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THE     ACTS.                                XH.             </w:t>
        <w:br/>
        <w:t xml:space="preserve">                                                                                                            </w:t>
        <w:br/>
        <w:t xml:space="preserve">          k 1 Sam.     David    the   son   of  Jesse,   ¥a   man    after   mine    own     heart,         </w:t>
        <w:br/>
        <w:t xml:space="preserve">            i. ch.  vil.       shall  fulfil all my   will.                                                 </w:t>
        <w:br/>
        <w:t xml:space="preserve">                     ‘God    according     ™to    [2 Ais]   promise 1Of ivaised man’s   seed  hath a        </w:t>
        <w:br/>
        <w:t xml:space="preserve">                       Saviour,    Jesus:    24°  when    John   had   first preached     * before          </w:t>
        <w:br/>
        <w:t xml:space="preserve">                      his   coming     the   baptism     of  repentance    to  all the  people    of        </w:t>
        <w:br/>
        <w:t xml:space="preserve">                                   25 And     as  John     fulfilled   his   course,    he    said,         </w:t>
        <w:br/>
        <w:t xml:space="preserve">                                                                                                            </w:t>
        <w:br/>
        <w:t xml:space="preserve">                      Israel.                                                                               </w:t>
        <w:br/>
        <w:t xml:space="preserve">                    ’ P Whom      think   ye  that     1am?     I am   not   he.   But,    behold,          </w:t>
        <w:br/>
        <w:t xml:space="preserve">                       there  cometh    one   after  me,   whose     shoes   of  his   fect  I  am          </w:t>
        <w:br/>
        <w:t xml:space="preserve">                                                     26 (Men     and]   brethren,     children    of        </w:t>
        <w:br/>
        <w:t xml:space="preserve">                       not  worthy of to   loose.    and    ™ whosoever     among    you   feareth          </w:t>
        <w:br/>
        <w:t xml:space="preserve">                       God,   4to   you    is  the  word    of  this   salvation   sent.                    </w:t>
        <w:br/>
        <w:t xml:space="preserve">                       they   that   dwell   at   Jerusalem,     and    their  rulers,   ' because          </w:t>
        <w:br/>
        <w:t xml:space="preserve">                    '  they   knew    him    not,   nor   yet  the   voices   of   the   prophets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a Mai  Sit,  Swhich     are  read   every    sabbath    day,    ‘they    have   fulfilled         </w:t>
        <w:br/>
        <w:t xml:space="preserve">               ‘Mark   them    in  condemning       him.     284  And     2 though    they   found          </w:t>
        <w:br/>
        <w:t xml:space="preserve">                aA     no  cause  of  death   in him,    * ° yet  desired   they  Pilate   that  he         </w:t>
        <w:br/>
        <w:t xml:space="preserve">                                              29y¥ And    when    they   had    fulfilled  all that         </w:t>
        <w:br/>
        <w:t xml:space="preserve">                     “should    be  slain.                                                                  </w:t>
        <w:br/>
        <w:t xml:space="preserve">            ee      3, was  written     of  him,   “they    took   him    down    from   the  tree,         </w:t>
        <w:br/>
        <w:t xml:space="preserve">          z 50. Dank.  and  laid  him   in a  sepulchre.      30 4 But   God    raised  him   from          </w:t>
        <w:br/>
        <w:t xml:space="preserve">                       the  dead:    ®1and     » he  was  seen   many     days   of  them    which          </w:t>
        <w:br/>
        <w:t xml:space="preserve">            Sais                              b Matt.        ch.i.3. 1Cor.   6,7.                           </w:t>
        <w:br/>
        <w:t xml:space="preserve">            John xix.                                                                                       </w:t>
        <w:br/>
        <w:t xml:space="preserve">          a Matt,   xxviii.                                                                                 </w:t>
        <w:br/>
        <w:t xml:space="preserve">            6. ch. 24: iii.   26: v.                              i ender,  brought.                        </w:t>
        <w:br/>
        <w:t xml:space="preserve">                 k jiterally, before  the  presence    of his  coming.                                      </w:t>
        <w:br/>
        <w:t xml:space="preserve">                 | omit : see on  ch. i, 16.                                                                </w:t>
        <w:br/>
        <w:t xml:space="preserve">                ™   render, those   among    you   who   fear  God   :  see note.                           </w:t>
        <w:br/>
        <w:t xml:space="preserve">                 D vender, When.                                  ©  render, they   desired.                </w:t>
        <w:br/>
        <w:t xml:space="preserve">                                                                                                            </w:t>
        <w:br/>
        <w:t xml:space="preserve">          found   in them.   These  latter  words  are   in the version, than is    in the A.V.             </w:t>
        <w:br/>
        <w:t xml:space="preserve">          spoken   of, Cyrus, see Isa. xliv. 28, That    this salvation]  viz. the salvation implied        </w:t>
        <w:br/>
        <w:t xml:space="preserve">           such citations are    in their present        in Jesus   being  a Savionr—salvation    by        </w:t>
        <w:br/>
        <w:t xml:space="preserve">           in our  text, forms a  strong presumption     Him.        27.]  On the peculiar eonstrue-        </w:t>
        <w:br/>
        <w:t xml:space="preserve">          that we  have the speeches of St. Paul word    tion  of this  verse, almost  unintelligible       </w:t>
        <w:br/>
        <w:t xml:space="preserve">           for word as delivered by him,  and  no sub-   in any  English  representation, consult my        </w:t>
        <w:br/>
        <w:t xml:space="preserve">           sequent general statement  of what he said,   Greek  Test.       28.  when   they found]         </w:t>
        <w:br/>
        <w:t xml:space="preserve">           in which case the citation would have heen    Not,  ‘though,   but  rather because   they        </w:t>
        <w:br/>
        <w:t xml:space="preserve">           corrected by  the sacred  text.        23.)   found no cause:  when  they found  no eause        </w:t>
        <w:br/>
        <w:t xml:space="preserve">           hath God according  to promise brought...]    of death  in him,  they besought,  &amp;e.: see        </w:t>
        <w:br/>
        <w:t xml:space="preserve">           viz. the promise in Zech.  iii.  where  the   Luke   xxiii. 22, 23,      29.]  De  Wette         </w:t>
        <w:br/>
        <w:t xml:space="preserve">           very word   “bring  forth”   is used;   not   rightly  remarks,  that  St. Paul,  in this        </w:t>
        <w:br/>
        <w:t xml:space="preserve">           however  excluding  the  many   other  pro-   compendious   narrative, makes  no  distine-       </w:t>
        <w:br/>
        <w:t xml:space="preserve">           inises to the same effect.      24.  before   tion between  friend and  foe in what   was        </w:t>
        <w:br/>
        <w:t xml:space="preserve">           the presence  of his coming]   referring to   done  to our  Lord,  but  regards  both  as        </w:t>
        <w:br/>
        <w:t xml:space="preserve">           “brought”  above, when  his coming forward    fulfilling     purpose  reg        Him.   I        </w:t>
        <w:br/>
        <w:t xml:space="preserve">           publicly was about to take place.      25.)   may  add   that  there is also  a  contrast        </w:t>
        <w:br/>
        <w:t xml:space="preserve">           ‘Ihe expression  “to   fulfil (or finish) a   between  what men  did  to Him, and  God's         </w:t>
        <w:br/>
        <w:t xml:space="preserve">          course”   is peculiar to St.  Paul:  see eh.   raising Him,  ver. 30.—Joseph   and   Nico-        </w:t>
        <w:br/>
        <w:t xml:space="preserve">           xx. 24; 2 Tim.  iv. 7. On   this course see   demus,  be it observed, were both rulers.          </w:t>
        <w:br/>
        <w:t xml:space="preserve">           Luke  iii,  ff.       26.]  The  same  two    Paul  touches but  lightly on the  cross of        </w:t>
        <w:br/>
        <w:t xml:space="preserve">          classes, (eee on ver. 16,) Jews,  and  God-    Christ, and hastens on  to the great point,        </w:t>
        <w:br/>
        <w:t xml:space="preserve">          fearing   Gentiles,   here again addressed:    the Resurrection, as the fulfilment of’ pro-       </w:t>
        <w:br/>
        <w:t xml:space="preserve">          and  this shonld be more  distinctly marked    phecy and seal of the Messiahship of Jesus.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