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XV.   1—7.                                                                                            </w:t>
        <w:br/>
        <w:t xml:space="preserve">                                         THE     ACTS.                                     751              </w:t>
        <w:br/>
        <w:t xml:space="preserve">                                                                                                            </w:t>
        <w:br/>
        <w:t xml:space="preserve">      caused    great    joy   unto    all  the    brethren.      * And     when                            </w:t>
        <w:br/>
        <w:t xml:space="preserve">      they   were  come    to  Jerusalem,      they   were    received   fof   the                          </w:t>
        <w:br/>
        <w:t xml:space="preserve">      church,   and   fof  the  apostles   and   elders,  and   % they   declared  ¢ 3-2.   2h              </w:t>
        <w:br/>
        <w:t xml:space="preserve">                                                                                     me  O7: xxi            </w:t>
        <w:br/>
        <w:t xml:space="preserve">      all  things   that    God    had   done    with    them.      5 But    there     ™                    </w:t>
        <w:br/>
        <w:t xml:space="preserve">      rose  up  certain   of  the  sect  of  the  Pharisees    which    believed,                           </w:t>
        <w:br/>
        <w:t xml:space="preserve">      saying,    "that   it  was    needful    to  circumcise     them,    and  to  v1                      </w:t>
        <w:br/>
        <w:t xml:space="preserve">                                                                                                            </w:t>
        <w:br/>
        <w:t xml:space="preserve">      eommand       them    to   keep    the   lw    of   Moses.      6 And    the                          </w:t>
        <w:br/>
        <w:t xml:space="preserve">      apostles   and    elders  came    together     for  to  consider    of  this                          </w:t>
        <w:br/>
        <w:t xml:space="preserve">      matter.      7And      when     there   had    been    much     disputing,                            </w:t>
        <w:br/>
        <w:t xml:space="preserve">                                                                                                            </w:t>
        <w:br/>
        <w:t xml:space="preserve">      Peter   rose  up,  and  said  unto   them,     [' 8 Men   and]    brethren,   ' 2:     *              </w:t>
        <w:br/>
        <w:t xml:space="preserve">      ye  know     how    that   a  good     while   ago    God    made    choice                           </w:t>
        <w:br/>
        <w:t xml:space="preserve">                                                                                                            </w:t>
        <w:br/>
        <w:t xml:space="preserve">            fire   by.                                        8  omit:  see on  ch. i, 16.                  </w:t>
        <w:br/>
        <w:t xml:space="preserve">                                                                                                            </w:t>
        <w:br/>
        <w:t xml:space="preserve">      commendation   to  God:  causing  great joy   prepare  the way  for their full and public             </w:t>
        <w:br/>
        <w:t xml:space="preserve">      to them.   It shews  that the  mind  of the   accordance  with him  at the council.                   </w:t>
        <w:br/>
        <w:t xml:space="preserve">      church  was  with them,  not with  the  Ju-   6.]  The Apostles and  elders only are men-             </w:t>
        <w:br/>
        <w:t xml:space="preserve">      daizers.  This was  also the  case in Phe-    tioned as having  assembled:  in which case             </w:t>
        <w:br/>
        <w:t xml:space="preserve">      nicia and Samaria, as isshewn  by  “ ad the   “all  the  multitude”  (ver.12) must  mean              </w:t>
        <w:br/>
        <w:t xml:space="preserve">      brethren.”        4.) On   their arrival at   that  of  the elders, and  the  decision of             </w:t>
        <w:br/>
        <w:t xml:space="preserve">      Jerusalem, there seems  to have taken place   ver. 22  must   have heen  arrived  at in @             </w:t>
        <w:br/>
        <w:t xml:space="preserve">      an  official reception of them   and  their   larger  assembly.   But  most probably  the             </w:t>
        <w:br/>
        <w:t xml:space="preserve">      message, in public.  There  they  related—    deliberation  of  the  Apostles and   elders            </w:t>
        <w:br/>
        <w:t xml:space="preserve">      as a most important  element  for the deter-  implied  the presence of  the brethren also,            </w:t>
        <w:br/>
        <w:t xml:space="preserve">      mination  of the question—God’s    dealings   who   are intended by “al   the multitude”              </w:t>
        <w:br/>
        <w:t xml:space="preserve">      with them (see on ch. xiv.   and  recounted   —and    there was  but one  assembly.  The              </w:t>
        <w:br/>
        <w:t xml:space="preserve">      the  places where   churches   of believing   objection, that no one place could have held            </w:t>
        <w:br/>
        <w:t xml:space="preserve">      Gentiles had  been  founded.   This having    them,  is nugatory:   the official presence             </w:t>
        <w:br/>
        <w:t xml:space="preserve">      taken  place, a protest was entered on  the   of all is assumed continually in such cases,            </w:t>
        <w:br/>
        <w:t xml:space="preserve">      part of the Pharisee  believers—in  no way    where  the assembly  is open to ail.                    </w:t>
        <w:br/>
        <w:t xml:space="preserve">      doubting  the  truth of  these com            7.)  A  promiscuous   debate, not   perhaps             </w:t>
        <w:br/>
        <w:t xml:space="preserve">      uor in any way  disparaging the mini          without  some angry feeling, ensued on their            </w:t>
        <w:br/>
        <w:t xml:space="preserve">      Paul  and Barnabas,—that   it was necessary   first coming   together,—and    among   the             </w:t>
        <w:br/>
        <w:t xml:space="preserve">      to circumcise them, i.e. those of whom they   multitude, as  is implied in ver. 12,—man               </w:t>
        <w:br/>
        <w:t xml:space="preserve">      had spoken,  and to command   them  to keep   disputing with  man.         Peter]  Partly             </w:t>
        <w:br/>
        <w:t xml:space="preserve">      the law  of  Moses—It    may   be objected,   on account  of the universal deference paid             </w:t>
        <w:br/>
        <w:t xml:space="preserve">      that  this view  would  not   be consistent   to  him,  but  principally  beeause  of his             </w:t>
        <w:br/>
        <w:t xml:space="preserve">      with  Paul’s statement,  Gal. ii. 2, J com-   peculiar fitness to open the apostolic deci-            </w:t>
        <w:br/>
        <w:t xml:space="preserve">      municated  unto  them  that Gospel  which I   sions  on the  subject, from  having   been             </w:t>
        <w:br/>
        <w:t xml:space="preserve">      preach  among   the Gentiles, but privately   made  the instrument of the first public and            </w:t>
        <w:br/>
        <w:t xml:space="preserve">      to them  which were  of reputation.   But I   approved   reception of the Gentiles.                   </w:t>
        <w:br/>
        <w:t xml:space="preserve">      cannot  see any inconsistency, if the words   ye  (emphatic)  know]   In Peter’s speeches             </w:t>
        <w:br/>
        <w:t xml:space="preserve">      used  in both cases be accurately  weighed.   in ch. x., this phrase occurs at the begin-             </w:t>
        <w:br/>
        <w:t xml:space="preserve">      To  the  church  and  apostles  and  elders,  ning  of a  sentence, ver. 28, and ver. 87:             </w:t>
        <w:br/>
        <w:t xml:space="preserve">      Paul and  Barnabas  gave a simple recital of  and  we  have  traces of  the same  way  of             </w:t>
        <w:br/>
        <w:t xml:space="preserve">      how  God  had  dealt with them   among  the   expressing  the  personal  pronoun   in  his            </w:t>
        <w:br/>
        <w:t xml:space="preserve">      Gentiles:  but Paul did  not lay before the   specches,  ch. ii, 15;  iii, 14, 25.   Such             </w:t>
        <w:br/>
        <w:t xml:space="preserve">      whole   assembly   the  Gospel   which   he   notices  are important,  as  shewing   that             </w:t>
        <w:br/>
        <w:t xml:space="preserve">      preached  among  the Gentiles, viz. the       tliese reports are not only according to the            </w:t>
        <w:br/>
        <w:t xml:space="preserve">      ference of the Mosaic law to their salvation  sense  of what   was  said, but  the words              </w:t>
        <w:br/>
        <w:t xml:space="preserve">      (Gal. i. 7—9), for fear of its being hastily  spoken, verbatim.        a good while  ago]             </w:t>
        <w:br/>
        <w:t xml:space="preserve">      disparaged  or repudiated, aud  so his work   literally,       ancient days.”   Invegard              </w:t>
        <w:br/>
        <w:t xml:space="preserve">      being  hindered:   “lest  by any  means   I   to the whole  time of the Gospel up to that             </w:t>
        <w:br/>
        <w:t xml:space="preserve">      should run, or had  run, in vain,” Gal. ii.   day  (about 20 years), the date of the con-,            </w:t>
        <w:br/>
        <w:t xml:space="preserve">      But, in private  interviews  with the  chief  version of Cornelius, at least fifteen years            </w:t>
        <w:br/>
        <w:t xml:space="preserve">      Apostles,  James,  Peter,  and  Joln  (Gal.   before this (compare  Gul. ii.   would very             </w:t>
        <w:br/>
        <w:t xml:space="preserve">      ii. 9), he did  unfold  the whole  freeness   properly  be  so specified, The  length  of             </w:t>
        <w:br/>
        <w:t xml:space="preserve">      of this  Gospel,  and so  effectually, us to   time  clapsed is placed  by  Peter  in the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