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2—10.                               THE     ACTS.                                    767                </w:t>
        <w:br/>
        <w:t xml:space="preserve">                                                                                                            </w:t>
        <w:br/>
        <w:t xml:space="preserve">    of  the   eity,   crying,    ‘These     that   have   turned     the  world   ren.xvi20.                </w:t>
        <w:br/>
        <w:t xml:space="preserve">    upside    down     are  come    hither    also;    7 whom     Jason    hath                             </w:t>
        <w:br/>
        <w:t xml:space="preserve">    received:     and    these    all  do   contrary     to   the   decrees    of                           </w:t>
        <w:br/>
        <w:t xml:space="preserve">    Cesar,    S saying    that    there    is  another     king,   one    Jesus,  ¢ yykesniil2.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8 And   they   troubled    the  people   and   the   rulers   of  the   city,   }¥e+!3s                 </w:t>
        <w:br/>
        <w:t xml:space="preserve">    when     they    heard    these   things.      ®And     when     they    had                            </w:t>
        <w:br/>
        <w:t xml:space="preserve">    taken   security   of  Jason,    and   of  f the  other,   they   let  them                             </w:t>
        <w:br/>
        <w:t xml:space="preserve">                                                                                                            </w:t>
        <w:br/>
        <w:t xml:space="preserve">    go.     10 And    "the    brethren     immediately      sent   away     Paul  hh.    25,                </w:t>
        <w:br/>
        <w:t xml:space="preserve">    and   Silas  by  night   unto   Berea:     who    coming     thither   went                             </w:t>
        <w:br/>
        <w:t xml:space="preserve">                                                                                                            </w:t>
        <w:br/>
        <w:t xml:space="preserve">          f render, for  perspicuity  (the  other  is meant   to be plural), the  rest.                     </w:t>
        <w:br/>
        <w:t xml:space="preserve">                                                                                                            </w:t>
        <w:br/>
        <w:t xml:space="preserve">    again with  Paul  at Corinth, Rom.  xvi. 21,   is not mentioned   here, that therefore he               </w:t>
        <w:br/>
        <w:t xml:space="preserve">    but did  not accompany   him  into Asia, ch.   did not accompany,  or at all events follow,             </w:t>
        <w:br/>
        <w:t xml:space="preserve">    xx. 4,       6.) These  rulers are called in   Paul and  Silas to Berea.    He  has never               </w:t>
        <w:br/>
        <w:t xml:space="preserve">    the original by the peculiar title of Polit-   been  mentioned   since  he  joined  Paul’s              </w:t>
        <w:br/>
        <w:t xml:space="preserve">    archs,  governors   of  the  citizens.  The    company  at Lystra.  The  very intermitted               </w:t>
        <w:br/>
        <w:t xml:space="preserve">    exact  accuracy of  the title as existing at   and  occasional  notices  of  Paul’s  com-               </w:t>
        <w:br/>
        <w:t xml:space="preserve">    Thessalonica,  has been  proved  by  an  in-   panions in this journey should be a caution              </w:t>
        <w:br/>
        <w:t xml:space="preserve">    scription found  on  the spot, in  which  it   against rash hypotheses.  The general  cha-              </w:t>
        <w:br/>
        <w:t xml:space="preserve">    occurs:   and   in  the   same   inscription   racter of the narrative  seems  to be, that              </w:t>
        <w:br/>
        <w:t xml:space="preserve">    curiously enough    we  have  three  of the    where Paul, or Paul  and Silas, are alone or             </w:t>
        <w:br/>
        <w:t xml:space="preserve">    names  which  occur here, or in the Epistles,  principally concerned, all mention  of  the              </w:t>
        <w:br/>
        <w:t xml:space="preserve">    as  companions  of Paul:  viz. Sosipater (of   rest is suspended, and  sometimes  so com-               </w:t>
        <w:br/>
        <w:t xml:space="preserve">    Berea,   Rom.  xvi. 21, sce also     xx. 4):   pletely as to make it appear as if    were               </w:t>
        <w:br/>
        <w:t xml:space="preserve">    Secundus    (of Thessalonica,  ch.  xx. 4);    abscut:  then, at some turn of events they               </w:t>
        <w:br/>
        <w:t xml:space="preserve">    and  Gaius  (the Macedonian,  uote, ch. xix.   appear again,  having  in some  cases been               </w:t>
        <w:br/>
        <w:t xml:space="preserve">    29).        These  that  have   turned  the    really present all   time.  1 believe Timo-              </w:t>
        <w:br/>
        <w:t xml:space="preserve">    world   upside  down]  The   words  presup-    theus to have been with  them  at Thessalo-              </w:t>
        <w:br/>
        <w:t xml:space="preserve">    pose  some  rumour  of Christianity and  its   nica the first     because it does not seem              </w:t>
        <w:br/>
        <w:t xml:space="preserve">    spread   having   before  reached   the  in-   probable that Paul would have sent to them               </w:t>
        <w:br/>
        <w:t xml:space="preserve">    habitants  of Thessalonica.        7. these    ‘one to confirm and exhort them concerning,              </w:t>
        <w:br/>
        <w:t xml:space="preserve">    all]  All  these  people,  i.e.  Christians,   their faith (1 Thess. iii. 2) who  had not.              </w:t>
        <w:br/>
        <w:t xml:space="preserve">    wherever  found,   A  wider acquaintance  is   known  them   before, especially as he then.             </w:t>
        <w:br/>
        <w:t xml:space="preserve">    shewn,  or at least assumed, with the belief   had Silas with him.—And    this is                       </w:t>
        <w:br/>
        <w:t xml:space="preserve">    of  Christians, than  extended   merely   to   by both the Epistles to the  Thessalonians,              </w:t>
        <w:br/>
        <w:t xml:space="preserve">    Jason   and his  friends.      saying  that    which  are from  Paul, Silvanus, and Timo-               </w:t>
        <w:br/>
        <w:t xml:space="preserve">    there  is another   king, one  Jesus]  This    theus.  From  these Epistles we learn that,              </w:t>
        <w:br/>
        <w:t xml:space="preserve">    false charge  seems  to have  been  founded    during  his residence  among   them,  Paul               </w:t>
        <w:br/>
        <w:t xml:space="preserve">    on  Paul’s preaching  much  at Thessalonica    worked    with   own hands  (1 Thess. ii.                </w:t>
        <w:br/>
        <w:t xml:space="preserve">    concerning   the  triumphant   coming   and    2 Thess.     8) to maintain  himself:  and               </w:t>
        <w:br/>
        <w:t xml:space="preserve">    kingdom   of Christ. ‘This  appears     and    from  Phil.   iv.  16, that the Philippians              </w:t>
        <w:br/>
        <w:t xml:space="preserve">    again  in his two  Epistles:  see 1 Thess. i.  sent supplics more  than  once towards  his              </w:t>
        <w:br/>
        <w:t xml:space="preserve">    10;  ii. 19;  iii.    iv. 13—18;   v. 1, 2;    taintenance.   Both  these facts, especially             </w:t>
        <w:br/>
        <w:t xml:space="preserve">    2  Thess. i. 5, 7—10;  ii. 1—12:   and  par-   the last, seeing  that  the distance  from               </w:t>
        <w:br/>
        <w:t xml:space="preserve">    ticularly 2 Thess.  ii. where  he  refers to   Philippi was  100  Roman   miles,  make  it              </w:t>
        <w:br/>
        <w:t xml:space="preserve">    his having  often told them of these things,   very improbable  that his stay was so short              </w:t>
        <w:br/>
        <w:t xml:space="preserve">    viz. the  course, and destruction  of Anti-    as from  three to four weeks:   nor is this              </w:t>
        <w:br/>
        <w:t xml:space="preserve">    christ, by whom  these Jews  might  perhaps    implied in the text:  much  time may  have               </w:t>
        <w:br/>
        <w:t xml:space="preserve">    misrepresent   Paul  as designating  Czesar.   elapsed while  the  “great  multitude”   of              </w:t>
        <w:br/>
        <w:t xml:space="preserve">            9, when  they had  taken  security]    ver. 4 were  joining Paul  and  Silas. Seo               </w:t>
        <w:br/>
        <w:t xml:space="preserve">    either  by sureties, or by a sum  of money,    further in  Introd. to 1  Thess. § 2. 2  ff.             </w:t>
        <w:br/>
        <w:t xml:space="preserve">     or both.  They  bound  over Jasou  and  the          Berea]   61, or according to another              </w:t>
        <w:br/>
        <w:t xml:space="preserve">     rest (certain brethren, ver. 6) to     care   authority  57  Roman   miles  (S.W.)  from               </w:t>
        <w:br/>
        <w:t xml:space="preserve">     that no more  trouble was  given  by  these   Thessalonica.—Berma    was   not  far from               </w:t>
        <w:br/>
        <w:t xml:space="preserve">     wen:   in accordance  with  which  security   Pella, in Macedonia  Tertia, at the foot of              </w:t>
        <w:br/>
        <w:t xml:space="preserve">     they sent  them  away;   aud  by  night, to   Mt.  Bermius.   It  was  afterwards  called              </w:t>
        <w:br/>
        <w:t xml:space="preserve">     avoid the notice of the multitude.            Irenopolis, and now Kara  Feria, or Verria,              </w:t>
        <w:br/>
        <w:t xml:space="preserve">     10.] It does not follow, because Timotheus    and is a city of the second rank  in Euro-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