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780                                  THE     ACTS.                                 XIX.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a1 Cor.i.       XIX.     1 And   it came    to  pass,   that,   while    * Apollos    was       </w:t>
        <w:br/>
        <w:t xml:space="preserve">              iii. 6.    at  Corinth,    Paul    having   passed    through    the  upper   ?  coasts       </w:t>
        <w:br/>
        <w:t xml:space="preserve">                         came   to   Ephesus:     and    finding   certain    disciples,   2 he  said       </w:t>
        <w:br/>
        <w:t xml:space="preserve">                         unto   them,     * Have    ye   received   the   Holy    Ghost    since   ye       </w:t>
        <w:br/>
        <w:t xml:space="preserve">                                                                                                            </w:t>
        <w:br/>
        <w:t xml:space="preserve">            beh. viii.   believed?      And    they   said   unto    him,    »*   We   have   not   so      </w:t>
        <w:br/>
        <w:t xml:space="preserve">              see 1 Sam, much   as  heard   whether   there  be  any   Holy    Ghost.     3 And    he       </w:t>
        <w:br/>
        <w:t xml:space="preserve">                                                                                                            </w:t>
        <w:br/>
        <w:t xml:space="preserve">                         said  unto    them,    Unto   what    then   were   ye  baptized?       And        </w:t>
        <w:br/>
        <w:t xml:space="preserve">            ech.xvi23.   they   said,    * Unto     John’s    baptism.       4Then      said    Paul,       </w:t>
        <w:br/>
        <w:t xml:space="preserve">            oNnntins,      “John   [¢ verily]   baptized    with   the  baptism     of  repentance,         </w:t>
        <w:br/>
        <w:t xml:space="preserve">                                                                                                            </w:t>
        <w:br/>
        <w:t xml:space="preserve">                         saying    unto   the   people,    that   they   should    believe   on  him        </w:t>
        <w:br/>
        <w:t xml:space="preserve">                         which    should   come    after him,    that  is,  on   [¢ Christ]    Jesus.       </w:t>
        <w:br/>
        <w:t xml:space="preserve">            ech vit,     5 When     they  heard   this,  they   were   baptized     *in   the  name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 render, parts,  or  tracts.                                                               </w:t>
        <w:br/>
        <w:t xml:space="preserve">                @ render, Did   ye  receive   the  Holy    Ghost    when    ye  believed   ?                </w:t>
        <w:br/>
        <w:t xml:space="preserve">               b  yender, We    did  not  so  much    as  hear  whether     there  were.     © omit.        </w:t>
        <w:br/>
        <w:t xml:space="preserve">                                                                                                            </w:t>
        <w:br/>
        <w:t xml:space="preserve">            been goingon  since Paul’s departure.” Cony-   even...          Here again, not, ‘we  have      </w:t>
        <w:br/>
        <w:t xml:space="preserve">            beare and Howson,   edn. 2, ii. 10.      28.   not  heard,’ which  would   involve an  ab-      </w:t>
        <w:br/>
        <w:t xml:space="preserve">            mightily  convinced]  The original word is a   surdity: “for  they could not  be followers      </w:t>
        <w:br/>
        <w:t xml:space="preserve">            very  forcible one,—he argued  down,  as we    of Moses  or of John  the Baptist, without       </w:t>
        <w:br/>
        <w:t xml:space="preserve">            say,—‘proved   in their     :’   then it has   hearing  of the Holy  Ghost”   (Bengel) ;—       </w:t>
        <w:br/>
        <w:t xml:space="preserve">            also the sense of continuity, —that this was   but we   did not  hear, at the time  of our      </w:t>
        <w:br/>
        <w:t xml:space="preserve">            not done  once or twice, but continuously.     conyersion :— Our  reception into the faith      </w:t>
        <w:br/>
        <w:t xml:space="preserve">               Cuap.  XIX.   1—40.]   ARRIVAL,    RESI-    was  unaccompanied   by  any  preaching  of      </w:t>
        <w:br/>
        <w:t xml:space="preserve">            DENCE,  AND   AcTS  OF PauL   aT  EPHESUS.     the office or the gifts of the Spirit,— our      </w:t>
        <w:br/>
        <w:t xml:space="preserve">                   1. the  upper  tracts] By  this name    baptism  was not followed by any imparting       </w:t>
        <w:br/>
        <w:t xml:space="preserve">            were   known,  the  eastern  parts  of Asia    of His gifts: we did  not so much   as hear      </w:t>
        <w:br/>
        <w:t xml:space="preserve">            Miuor,  beyond  the river Halys, or in com-    Him  mentioned.   The stress of the sentence     </w:t>
        <w:br/>
        <w:t xml:space="preserve">            parison  with Ephesus,  in the  direction of   is on hearing:   so far from  receiving the      </w:t>
        <w:br/>
        <w:t xml:space="preserve">            that  river.      certain  disciples] These    Holy  Ghost, they did not even  hear of His      </w:t>
        <w:br/>
        <w:t xml:space="preserve">            seem  to have been in the same  situation as   existence.        3.]  St. Paul’s  question      </w:t>
        <w:br/>
        <w:t xml:space="preserve">            Apollos, see on ch. xviii. 25. They  cannot    establishes the above rendering :—To  what       </w:t>
        <w:br/>
        <w:t xml:space="preserve">            have  been  mere  disciples of John, on  ac-   then (if ye did not so much  as hear of the      </w:t>
        <w:br/>
        <w:t xml:space="preserve">            count  of when ye  believed, which can bear    Holy  Ghost  at your  first believing) were      </w:t>
        <w:br/>
        <w:t xml:space="preserve">            no meaning   but  that of helieving  on  the   ye baptized?   If the question  and answer       </w:t>
        <w:br/>
        <w:t xml:space="preserve">            Lord   Jesus: but  they  had  received only    in ver. 2 regarded, as in A. V., the whole       </w:t>
        <w:br/>
        <w:t xml:space="preserve">            John’s  baptism, and  had  had  no proof  of   interval since thgir conversion,    enquiry      </w:t>
        <w:br/>
        <w:t xml:space="preserve">            the  descent of the Holy  Spirit, nor know-    would have  been more   naturally expressed      </w:t>
        <w:br/>
        <w:t xml:space="preserve">            ledge of His gifts.      2.]  The indefinite   in the  perfect  tense.       Unto   what]       </w:t>
        <w:br/>
        <w:t xml:space="preserve">            past tense  in the original should be faith-   unto (with  a view  to, as introductory to)      </w:t>
        <w:br/>
        <w:t xml:space="preserve">            fully rendered:   not  as A.  V. ‘Have   ye    what  profession?  They answer, Unto  (that      </w:t>
        <w:br/>
        <w:t xml:space="preserve">            received the Holy  Ghost since ye believed ??  indicated by) the  baptism  of  John, viz.:      </w:t>
        <w:br/>
        <w:t xml:space="preserve">            but Did  ye  receive the Holy  Ghost  when    repentance,   and  the believing  on              </w:t>
        <w:br/>
        <w:t xml:space="preserve">            ye  became  believers?   i.c. ‘on your   be-   then to  come, but  now  (sce ch. x     25,      </w:t>
        <w:br/>
        <w:t xml:space="preserve">            coming  believers, had  ye the gifts of  the   note) the object of our faith.     5.] Two       </w:t>
        <w:br/>
        <w:t xml:space="preserve">            Spirit  conferred on  you?’—as   in ch. viii.  singular perversions: of  this verse  have       </w:t>
        <w:br/>
        <w:t xml:space="preserve">            16,17.   This is both grammatically  neccs-    occurred:  (1) the  Anabaptists  use  it ‘to     </w:t>
        <w:br/>
        <w:t xml:space="preserve">            sary, and absolutely demanded  by the sense;  authorize  the repetition of Christian  bap-      </w:t>
        <w:br/>
        <w:t xml:space="preserve">            the enquiry  being, not as to any reception   tism, whereas  it is not Christian  baptism       </w:t>
        <w:br/>
        <w:t xml:space="preserve">            of the Holy  Ghost  during  the period since  which  was repcated, seeing that John’s bap-      </w:t>
        <w:br/>
        <w:t xml:space="preserve">            their baptism, but  as to one simultaneous    tism  was  not  such, but only  the baptism       </w:t>
        <w:br/>
        <w:t xml:space="preserve">            with their first reception into the church :   which they now  for the first time received      </w:t>
        <w:br/>
        <w:t xml:space="preserve">            and their xot having  then  received Him  is  and  (2) some  of  the orthodox, wishing  to      </w:t>
        <w:br/>
        <w:t xml:space="preserve">            accounted   for by the  deficiency of  their  wrest  this weapon out of  the hands  of the      </w:t>
        <w:br/>
        <w:t xml:space="preserve">            baptism.         We  did  not  so much   as   Anabaptists,  oddly   enough   suppose  this      </w:t>
        <w:br/>
        <w:t xml:space="preserve">            hear]  Literally,  on  the   contrary,  not   verse to belong still to      discourse, aud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