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800                                  THE     ACTS.                                XXII.            </w:t>
        <w:br/>
        <w:t xml:space="preserve">                                                                                                            </w:t>
        <w:br/>
        <w:t xml:space="preserve">                     defence    which     I  make    now    unto   you.     *® And   when    they           </w:t>
        <w:br/>
        <w:t xml:space="preserve">                     heard    that  he  spake   in  the   Hebrew      tongue    to  them,    they           </w:t>
        <w:br/>
        <w:t xml:space="preserve">                   2. kept  the  more    silence:   and   he   saith,    3®I  am    [¥ verily]    a         </w:t>
        <w:br/>
        <w:t xml:space="preserve">                     man     which    am   a  Jew,    born   in  Tarsus,    ? @  city in  Cilicia,          </w:t>
        <w:br/>
        <w:t xml:space="preserve">         cRSitugs’   Yet  brought     up  in  this  city  °at  the   fect  of   ¢Gamaliel,    and           </w:t>
        <w:br/>
        <w:t xml:space="preserve">                     taught     * according    to the  perfect   manner     of  the  law   of  the          </w:t>
        <w:br/>
        <w:t xml:space="preserve">                     fathers,   and   ‘was    zealous    towards    God,    @ as ye  all are  this          </w:t>
        <w:br/>
        <w:t xml:space="preserve">                     day.     4   And   I  persecuted    this  way   unto  the  death,   binding            </w:t>
        <w:br/>
        <w:t xml:space="preserve">                   u.and   delivering     into   prisons   both    men    and   women.        5 As          </w:t>
        <w:br/>
        <w:t xml:space="preserve">                ite. also   the  high    priest   doth   bear   me   witness,     and    ‘all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Be                                  _                                .                       </w:t>
        <w:br/>
        <w:t xml:space="preserve">         kenix.2),   estate   of  the   elders:    * from   whom      also  I  received    letters          </w:t>
        <w:br/>
        <w:t xml:space="preserve">                     unto   the  brethren,    and   went    to  Damascus,       to  bring   them            </w:t>
        <w:br/>
        <w:t xml:space="preserve">                     which     were     there    bound     unto     Jerusalem,       for   to   be          </w:t>
        <w:br/>
        <w:t xml:space="preserve">         Teh. ix.3:                                                                                         </w:t>
        <w:br/>
        <w:t xml:space="preserve">          nviiz1,    punished.       6 And     !it  came    to  pass,  that,   as   I made     my           </w:t>
        <w:br/>
        <w:t xml:space="preserve">                     journey,    and  was    ® come   nigh    unto   Damascus       about   noon,           </w:t>
        <w:br/>
        <w:t xml:space="preserve">                     suddenly     there    shone    from    heaven     a   great   light   round            </w:t>
        <w:br/>
        <w:t xml:space="preserve">                     about    me.      7And      I  fell  unto   the   ground,    and    heard   a          </w:t>
        <w:br/>
        <w:t xml:space="preserve">                     voice   saying     unto   me,    Saul,   Saul,   why    persecutest     thou           </w:t>
        <w:br/>
        <w:t xml:space="preserve">                     me?      8 And    I  answered,     Who     art  thou,   Lord?       And    he          </w:t>
        <w:br/>
        <w:t xml:space="preserve">                     said   unto   me,   I  am    Jesus    of Nazareth,      whom     thou    per-          </w:t>
        <w:br/>
        <w:t xml:space="preserve">         mpa-t7      secutest.     9 And    ™they     that   were   with   me   saw  indeed    the          </w:t>
        <w:br/>
        <w:t xml:space="preserve">                     light  [, ® and  were    afraid]   ; but   they   heard   not  the  voice  of          </w:t>
        <w:br/>
        <w:t xml:space="preserve">                     him   that   spake   to   me.     10 And    I  said,  What     shall   I  do,          </w:t>
        <w:br/>
        <w:t xml:space="preserve">                     Lord?      And     the  Lord    said   unto    me,   Arise,   and   go   into          </w:t>
        <w:br/>
        <w:t xml:space="preserve">                     Damascus;        and   there   it  shall   be  told   thee   of  all  things           </w:t>
        <w:br/>
        <w:t xml:space="preserve">                     which   are  appointed     for  thee  to  do.    1  And    when     I  could           </w:t>
        <w:br/>
        <w:t xml:space="preserve">                     not  see  for the   glory   of  that  light,   being    led   by  the  hand            </w:t>
        <w:br/>
        <w:t xml:space="preserve">                     of   them     that   were     with   me,    I   came    into    Damascus.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Z render, of.                                               </w:t>
        <w:br/>
        <w:t xml:space="preserve">            Y omit.                             » omitted  by most  of our  oldest authorities,             </w:t>
        <w:br/>
        <w:t xml:space="preserve">            8 render, coming.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legitimate limits) to      offence and con-   his still          it) which  you  all shew          </w:t>
        <w:br/>
        <w:t xml:space="preserve">         ciliate   hearers.  Proofs  of this will ap-  to-day.’  A  conciliatory comparison.                </w:t>
        <w:br/>
        <w:t xml:space="preserve">         pear as we  go on.       8.]  On  Gamaliel    5, the  high  priest] ‘of that  day, who  is         </w:t>
        <w:br/>
        <w:t xml:space="preserve">         see note, oh. v. 34.—The   expression  “at    still living?  i.e. Theophilus,  see on ‘ch.         </w:t>
        <w:br/>
        <w:t xml:space="preserve">         the feet of Gamaliel”  (see ch.  iv.  note)   ix. 1.   Similarly, the  whole   Sanhedrim           </w:t>
        <w:br/>
        <w:t xml:space="preserve">         indicates that the  rabbi  sat on  an  ele-   are ‘those who were then members,  and  now          </w:t>
        <w:br/>
        <w:t xml:space="preserve">         vated seat and  the scholars on the ground    survive.”     unto  the (Jewish:  or, their)         </w:t>
        <w:br/>
        <w:t xml:space="preserve">         or on benches, literally aé his feet.         brethren]    The  rendering,  ‘against  the          </w:t>
        <w:br/>
        <w:t xml:space="preserve">         according  to the perfect manner   (the art.  (Christian) brethren,   is altogether inad-          </w:t>
        <w:br/>
        <w:t xml:space="preserve">         omitted aft. a prep.),  strict acceptation,   missible.  If ever  Panl spoke  to the Jews          </w:t>
        <w:br/>
        <w:t xml:space="preserve">         of the law  of the fathers;  so in ch. xxvi.  as a Jew,  it was on  this occasion,                 </w:t>
        <w:br/>
        <w:t xml:space="preserve">         5, i.e.     straitest sect of   religions”    6.] On   Paul’s eonversion,  and  the com-           </w:t>
        <w:br/>
        <w:t xml:space="preserve">         —i.e.  as a Pharisee.       as  ye all  are   parison of the accounts in chapp. ix., xxii          </w:t>
        <w:br/>
        <w:t xml:space="preserve">         this day]  Not  meaning  ‘in the same  way    and  xxyi., see notes  on  ch                        </w:t>
        <w:br/>
        <w:t xml:space="preserve">         as xx all are this day’ (but now in another   there treated of the  discre                         </w:t>
        <w:br/>
        <w:t xml:space="preserve">                but as ye all are this day:  &lt;1 had    apparent.        11.] See  notes,                    </w:t>
        <w:br/>
        <w:t xml:space="preserve">         the same  zealous character (not excluding    18.       12.] That  Ananias  was  a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