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14                                  ROMANS.                               I, 29—32,             </w:t>
        <w:br/>
        <w:t xml:space="preserve">                            AUTHORIZED      VERSION     REVISED.                                            </w:t>
        <w:br/>
        <w:t xml:space="preserve">                        to a  reprobate   mind,   to do  the  things                                        </w:t>
        <w:br/>
        <w:t xml:space="preserve">            eEp.v.4.    which    are   not    &amp;fit   to   be   done;    AUTHORIZED       VERSION.           </w:t>
        <w:br/>
        <w:t xml:space="preserve">                                                                        gave  them  over  to  a  re-        </w:t>
        <w:br/>
        <w:t xml:space="preserve">                                                                        probate  mind,  to do those         </w:t>
        <w:br/>
        <w:t xml:space="preserve">                                                                        things which  are  not con-         </w:t>
        <w:br/>
        <w:t xml:space="preserve">                        29 being   filled  with   all unrighteous-      venient; 29 being filled            </w:t>
        <w:br/>
        <w:t xml:space="preserve">           fornication is     7; wickedness,    covetousness,    ma-    all unrighteousness,  forni-        </w:t>
        <w:br/>
        <w:t xml:space="preserve">             ec"        liciousness;    full   of   envy,   murder,     cation, wickedness,   covet-        </w:t>
        <w:br/>
        <w:t xml:space="preserve">                       strife,  deceit,  malignity    ; whisperers,     ousness, maliciousness ;            </w:t>
        <w:br/>
        <w:t xml:space="preserve">                       30  slanderers,    hated    of   God,    inso-   of  envy,  murder,  debate,         </w:t>
        <w:br/>
        <w:t xml:space="preserve">                       lent,    proud,    boasters,     devisers    of} deceit,  malignity ;  whis-         </w:t>
        <w:br/>
        <w:t xml:space="preserve">                       evil   things,   disobedient     to  parents,    perers, °° backbiters,              </w:t>
        <w:br/>
        <w:t xml:space="preserve">                       31  without    understanding,       covenant     of  God, despiteful, proud,         </w:t>
        <w:br/>
        <w:t xml:space="preserve">                       breakers,    without    natural   affection  +,  boasters, inventors  of evil        </w:t>
        <w:br/>
        <w:t xml:space="preserve">                                                                        things, disobedient  to pa-         </w:t>
        <w:br/>
        <w:t xml:space="preserve">           + implacable                                                 rents,   3'qwithout  under-         </w:t>
        <w:br/>
        <w:t xml:space="preserve">             omitted                                                    standing,  covenant  break-         </w:t>
        <w:br/>
        <w:t xml:space="preserve">             most of                                                                                        </w:t>
        <w:br/>
        <w:t xml:space="preserve">             earliest                                                                                       </w:t>
        <w:br/>
        <w:t xml:space="preserve">           29—31.]    The  word  “fornication,” found    and insolent, if  word  is to      ‘haters         </w:t>
        <w:br/>
        <w:t xml:space="preserve">           in  some  authorities here, and  in  others   of God.”   But  on  the other  supposition,        </w:t>
        <w:br/>
        <w:t xml:space="preserve">           elsewhere  in the  list, is omitted in our    —if  any  crime  was   known   more   than         </w:t>
        <w:br/>
        <w:t xml:space="preserve">           earliest and best MSS.    The  Apostle can    another as ‘ hated by the gods,’  was that         </w:t>
        <w:br/>
        <w:t xml:space="preserve">           hardly  have written it here, treating as     of informers, abandoned   persons who  cir-        </w:t>
        <w:br/>
        <w:t xml:space="preserve">           does  all these immoralities  of the  heart   cumvented   and ruined  others by a system         </w:t>
        <w:br/>
        <w:t xml:space="preserve">           and  conscience as results of, and flowing    of malignant  espionage and false informa-         </w:t>
        <w:br/>
        <w:t xml:space="preserve">           from,  the licentions practices of idolatry   tion. And   the crime  was  one which  the         </w:t>
        <w:br/>
        <w:t xml:space="preserve">           above  specified.—Accurate  distinctions of   readers of  this part  of  Roman   history         </w:t>
        <w:br/>
        <w:t xml:space="preserve">           ethical meaning   can hardly  be found  for   know  to have  been the pest of the state;         </w:t>
        <w:br/>
        <w:t xml:space="preserve">           all these words.  Withont  reqniring  such,   Tacitus, for example, calls the informers,         </w:t>
        <w:br/>
        <w:t xml:space="preserve">           or insisting on  each  excluding  the rest,   “persons   favoured  by  the  Prince,  but         </w:t>
        <w:br/>
        <w:t xml:space="preserve">           I  have  collected  the  most   interesting  hateful to God.”   It does  not follow that         </w:t>
        <w:br/>
        <w:t xml:space="preserve">           notices respecting  them.        unrighte-   the  informers oly   are intended, but  the         </w:t>
        <w:br/>
        <w:t xml:space="preserve">           ousness|  Perhaps   a general  term,  com-   expression may  be used to include all those        </w:t>
        <w:br/>
        <w:t xml:space="preserve">           prehending  all that follow: snch would be   abandoned   persons  who   were  known   as         </w:t>
        <w:br/>
        <w:t xml:space="preserve">           according  to  the usage  of  the  Epistle:  hated  by  the gods, who  were employed  in         </w:t>
        <w:br/>
        <w:t xml:space="preserve">           bunt perhaps to be  confined to the stricter pursuits   hateful and  injurious to  their         </w:t>
        <w:br/>
        <w:t xml:space="preserve">           import of injustice: of which  on the part   kind.        insolent]  The  word  so  ren-         </w:t>
        <w:br/>
        <w:t xml:space="preserve">           of the Romans, history gives abundant  tes-  dered  is opposed by  the Greek  writers to         </w:t>
        <w:br/>
        <w:t xml:space="preserve">           timonies.        wickedness]  This term  is  that indicating ‘a discreet   modest man:           </w:t>
        <w:br/>
        <w:t xml:space="preserve">           interpreted  to mean   the  disposition to   but here perhaps, and also as   by St. Paul         </w:t>
        <w:br/>
        <w:t xml:space="preserve">           work evil: and  is used  therefore more of   of himself, 1 Tim.  i. 13, it           one         </w:t>
        <w:br/>
        <w:t xml:space="preserve">           the tempter  and  seducer  to evil.          who  is insolent, ‘an        person.’               </w:t>
        <w:br/>
        <w:t xml:space="preserve">           covetousness   (not  as  1 Thess.   iv. 6,   proud]  The   word  so rendered  is said to         </w:t>
        <w:br/>
        <w:t xml:space="preserve">           see there), of  which  the whole   provin-   point out one who  despises others in com-          </w:t>
        <w:br/>
        <w:t xml:space="preserve">           cial government    and   civil life of the   parison with  himself.  Aristotle mentions          </w:t>
        <w:br/>
        <w:t xml:space="preserve">           Romans   at the time was full. “When   was   insolence and  pride as  examples of quali-         </w:t>
        <w:br/>
        <w:t xml:space="preserve">           the lap  of avarice more  widely spread ?”   ties consequent on wealth.       boasters]          </w:t>
        <w:br/>
        <w:t xml:space="preserve">           exclaims Juvenal,  soon after this.          «One   who  is rash, and claims a high cha-         </w:t>
        <w:br/>
        <w:t xml:space="preserve">           maliciousness]  The  word   thus  rendered   racter for bravery,”  says Aristotle of the         </w:t>
        <w:br/>
        <w:t xml:space="preserve">           really means more  the passive side of evil  meaning   of  this word;   and  in another          </w:t>
        <w:br/>
        <w:t xml:space="preserve">           —the  capability of and proclivity to evil,  place, “the  boaster seems to  be one  who          </w:t>
        <w:br/>
        <w:t xml:space="preserve">           —the  opposite to virtue.     whisperers]    appropriates  credit to  himself, when   it         </w:t>
        <w:br/>
        <w:t xml:space="preserve">           i.e. secret maligners;   “backbiters”  in-   does not belong  to him, and  greater than          </w:t>
        <w:br/>
        <w:t xml:space="preserve">           dicates open  slanxderers. The  word  ren-   belongs to him     . All exaggeration, and          </w:t>
        <w:br/>
        <w:t xml:space="preserve">           dered “haters  of God,”  is never found in   excessive depreciation, belong to the cha-          </w:t>
        <w:br/>
        <w:t xml:space="preserve">           this active sense, but always in a passive,  racter of  the boaster.”          without           </w:t>
        <w:br/>
        <w:t xml:space="preserve">           hated by God;   and such is apparently the   (moral) understanding]   See Col. i.                </w:t>
        <w:br/>
        <w:t xml:space="preserve">           sense here.  The  order of crimes  enume-    without   natural   affection]   Petronius          </w:t>
        <w:br/>
        <w:t xml:space="preserve">           rated would be broken, and one of a totally  says of Rome,  “ In this city no one brings         </w:t>
        <w:br/>
        <w:t xml:space="preserve">           different kind inserted between slanderers   up children, because a mau  who  has  heirs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