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9—19.                                 ROMANS.                                        113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VERSION     REVISED,                                   </w:t>
        <w:br/>
        <w:t xml:space="preserve">                                joicing   ; in   tribulation,   patient   ; °                               </w:t>
        <w:br/>
        <w:t xml:space="preserve">   tribulation ; continuing in- prayer,   persevering.                       1M  b Luke                     </w:t>
        <w:br/>
        <w:t xml:space="preserve">   stant  tn  prayer;   3  dis- cating   to the  necessities 13 of the saints ;   rae  x. 8,                </w:t>
        <w:br/>
        <w:t xml:space="preserve">   tributing  to the  necessity © given   to hospitality.                                                   </w:t>
        <w:br/>
        <w:t xml:space="preserve">   of  saints;  given  to hos-  which    persecute   you  : bless, Bless curse  « ine                       </w:t>
        <w:br/>
        <w:t xml:space="preserve">   pitality. \4          which          15 € Rejoice    with   them   that  do                              </w:t>
        <w:br/>
        <w:t xml:space="preserve">   persecute you:   bless, and  rejoice  ; weep   with   them    that   weep:                               </w:t>
        <w:br/>
        <w:t xml:space="preserve">   curse not.  ™  Rejoice with  not.         of  the   same   mind    one   to-                             </w:t>
        <w:br/>
        <w:t xml:space="preserve">   them  that  do rejoice, and  ward    another   ;                               1      ede                </w:t>
        <w:br/>
        <w:t xml:space="preserve">   weep  with them  that weep.                                                    Eos   ol,                 </w:t>
        <w:br/>
        <w:t xml:space="preserve">   16 Be of the same mind  one                                                    12. 4   i,                </w:t>
        <w:br/>
        <w:t xml:space="preserve">   toward  another.  Mind  not                        inot   minding      high   “                          </w:t>
        <w:br/>
        <w:t xml:space="preserve">   high things, but condescend                                                                              </w:t>
        <w:br/>
        <w:t xml:space="preserve">   to men  of low  estate.  Be  of ies   estate.    * Be   not  wi ise in your   oy                         </w:t>
        <w:br/>
        <w:t xml:space="preserve">   not wise in your  own  con-  own   conceits.     17! Recompense       to no    iF                        </w:t>
        <w:br/>
        <w:t xml:space="preserve">   ceits, 17 Recompense  to no  man    evil  for evil.                                                      </w:t>
        <w:br/>
        <w:t xml:space="preserve">   man  evil for evil. Provide  honourable     in  the   sight   of  all men.   et                          </w:t>
        <w:br/>
        <w:t xml:space="preserve">   things honest  in the  sight 18 If  it  be  possible,   as  much     as  de~                             </w:t>
        <w:br/>
        <w:t xml:space="preserve">   of  all men.    '8 If it be  pendeth     on  you,   "be   at  peace    with   *»     2%                  </w:t>
        <w:br/>
        <w:t xml:space="preserve">   possible, as much   as lieth                                                      16. 1                  </w:t>
        <w:br/>
        <w:t xml:space="preserve">   in you, live peaceably with                                                      8,                      </w:t>
        <w:br/>
        <w:t xml:space="preserve">   all  men,    19 Dearly   be- all men.     19° Avenge     not   yourselves,   + Gr exxxi.1,               </w:t>
        <w:br/>
        <w:t xml:space="preserve">   loved,  avenge   not  your-   iii. &amp; xxvi.12.  v.21. ne xi.                    unto the                  </w:t>
        <w:br/>
        <w:t xml:space="preserve">   things  be lowl,             m ch. xiv.  2 Cor,  Buy parte  4 (LXX). Prov. xx,   Matt. ch,               </w:t>
        <w:br/>
        <w:t xml:space="preserve">   1 Thess.    A Bee. 9,  o Lev.   18. Prov.   30 ver. 1                                                    </w:t>
        <w:br/>
        <w:t xml:space="preserve">   xiv. 19.”  xii,                                                                                          </w:t>
        <w:br/>
        <w:t xml:space="preserve">   time, or opportunity, would  surely come in.  the  rendering  of the  A.V.    The   other                </w:t>
        <w:br/>
        <w:t xml:space="preserve">   very  inopportunely in the midst of  exhor-   however   is perfectly legitimate, and  ap-                </w:t>
        <w:br/>
        <w:t xml:space="preserve">   tations to the zealous service of God.  As    pears  to suit better  the  former  part of                </w:t>
        <w:br/>
        <w:t xml:space="preserve">   to its applicability  all to Christians, De   the  sentence.   But   the  Apostle’s anti-                </w:t>
        <w:br/>
        <w:t xml:space="preserve">   Wette  well remarks,  “The  Christian  may    theses do, not  require such  minute   cor-                </w:t>
        <w:br/>
        <w:t xml:space="preserve">   and  should  certainly employ  (Eph. v. 16)   respondence  as this. The  sense then must                 </w:t>
        <w:br/>
        <w:t xml:space="preserve">   time  and  opportunity, but  not serve  it.”  decide.   The  insertion of the  seemingly                 </w:t>
        <w:br/>
        <w:t xml:space="preserve">          13. given  to  hospitality]  This is   incongruous  “ Be   not  wise in your  own                 </w:t>
        <w:br/>
        <w:t xml:space="preserve">   but  a  feeble rendering  of  the  original,  conceits”  is sufficiently           for by                </w:t>
        <w:br/>
        <w:t xml:space="preserve">   which   is, pursuing,  making   earnestly a   reference to  ch. xi.  25, where   he  had                 </w:t>
        <w:br/>
        <w:t xml:space="preserve">   point of, hospitality ; and on which Chry-    stated this  frame  of mind  as  one to  be                </w:t>
        <w:br/>
        <w:t xml:space="preserve">   sostom  remarks, “He   does  not say, prac-   avoided by those whose  very place in God’s                </w:t>
        <w:br/>
        <w:t xml:space="preserve">   tising, but pursuing,  teaching  us  not to   church was owing  to His free merey. Being                 </w:t>
        <w:br/>
        <w:t xml:space="preserve">   wait for those that are in need, but rather   uplifted one  against another  would  be  a                </w:t>
        <w:br/>
        <w:t xml:space="preserve">   to  run after them  and  track  them  out.”   sign of this fault being present and opera-                </w:t>
        <w:br/>
        <w:t xml:space="preserve">             14,] «The  Sermon  on the Mount     tive.      17.] The  Apostle  now proceeds                 </w:t>
        <w:br/>
        <w:t xml:space="preserve">   must  have  been  particularly well known ;   to exhort respecting conduct to those with-                </w:t>
        <w:br/>
        <w:t xml:space="preserve">   for among  9; v. few references in the N. 2,  out.         Provide  things  honoura’                     </w:t>
        <w:br/>
        <w:t xml:space="preserve">   Epistles 5, the vy. 3,10).  of 1 Pet, there   from  the  Septuagint  version of Prov.  iii.              </w:t>
        <w:br/>
        <w:t xml:space="preserve">   14;  iv. 14?  Tholuck. e.g. 1 Cor. Having     4, which  has  “provide  things honourable                 </w:t>
        <w:br/>
        <w:t xml:space="preserve">   the same  spirit towards  one another,  i.e.  before the Lord and men.”   The A.V.  there                </w:t>
        <w:br/>
        <w:t xml:space="preserve">   actuated  by a common  and  well-understood.  gives a  totally different                                 </w:t>
        <w:br/>
        <w:t xml:space="preserve">    feeling of mutual allowance and  kindness,   18.] The  condition attached  to this com:                 </w:t>
        <w:br/>
        <w:t xml:space="preserve">         condescending  to men  of low estate]   mand   is objective only—not  ‘if you can,’                </w:t>
        <w:br/>
        <w:t xml:space="preserve">    It is a question, whether this is the ren-   but  if it be possible—if others will allow                </w:t>
        <w:br/>
        <w:t xml:space="preserve">    dering, or whether  it should not be  ‘in-   #t.  And   this is further  defined  by  as                </w:t>
        <w:br/>
        <w:t xml:space="preserve">    clining unto  the things  that be  lowly.”   much   as  dependeth   on rou;   all your                  </w:t>
        <w:br/>
        <w:t xml:space="preserve">    T have discussed the two  in the note in     part is to be peace: whether  you  actually                </w:t>
        <w:br/>
        <w:t xml:space="preserve">    Greek  Test., and found  reason to uphold    live peaceably  or not,  will rT      then                 </w:t>
        <w:br/>
        <w:t xml:space="preserve">                                                 solely on how  others behave  towards  you.                </w:t>
        <w:br/>
        <w:t xml:space="preserve">                                                        19.]  So  Matt.  v. 39, 40.                         </w:t>
        <w:br/>
        <w:t xml:space="preserve">                                                 dearly beloved]  “The   more  difficult this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