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XVL     1,2.                         ROMANS.                                        129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 Christ.  30 Now  I  beseech come    in  the   fulness   of  the   blessing                              </w:t>
        <w:br/>
        <w:t xml:space="preserve">   you, brethren, for the Lord  of   Christ.     °° Now     I  beseech     you,                             </w:t>
        <w:br/>
        <w:t xml:space="preserve">    Jesus  Christ's sake,  and  brethren,    by  our   Lord    Jesus   Christ,                              </w:t>
        <w:br/>
        <w:t xml:space="preserve">   for  the love of the Spirit, and   by   ‘the   love  of  the   Spirit,   * to   apni                     </w:t>
        <w:br/>
        <w:t xml:space="preserve">    that ye strive together     strive    together    with     me    in   your    “                         </w:t>
        <w:br/>
        <w:t xml:space="preserve">    me in your prayers to  God  prayers    for   me   to   God;    91% that    J s2thess.iti2               </w:t>
        <w:br/>
        <w:t xml:space="preserve">   for  me;  1  that I may   be may     be  delivered     from    them     that                             </w:t>
        <w:br/>
        <w:t xml:space="preserve">    delivered from   them  that are  disobedient     in   Judea;     and   that                             </w:t>
        <w:br/>
        <w:t xml:space="preserve">   do  not  believe in Judea ;  my    ‘ministration      which     is  for  Je-  ¢2¢or viit.s               </w:t>
        <w:br/>
        <w:t xml:space="preserve">   and  that  my service which  rusalem      may    prove     acceptable     to                             </w:t>
        <w:br/>
        <w:t xml:space="preserve">    Thave for  Jerusalem   may  the   saints;    8?  "that    I   may     come   web.i.t.                   </w:t>
        <w:br/>
        <w:t xml:space="preserve">   be  accepted of the saints;  unto    you     in   joy   by   the   will    of                            </w:t>
        <w:br/>
        <w:t xml:space="preserve">   32 that I  may   come  into  God,   and   * may    with   you  find   rest.   *                          </w:t>
        <w:br/>
        <w:t xml:space="preserve">   you  with joy by the will of                                                                             </w:t>
        <w:br/>
        <w:t xml:space="preserve">    God, and  may  with you  be                                                                             </w:t>
        <w:br/>
        <w:t xml:space="preserve">   refreshed.  *  Now  the God                                                                              </w:t>
        <w:br/>
        <w:t xml:space="preserve">   of peace  be  with you  all.                                                   Acts                      </w:t>
        <w:br/>
        <w:t xml:space="preserve">   Amen.                        83  Now    *the    God   of  peace    be  with   yiGin    18,               </w:t>
        <w:br/>
        <w:t xml:space="preserve">      XVI.  } Tcommend    unto                                                     fame:                    </w:t>
        <w:br/>
        <w:t xml:space="preserve">   you Phebe  our sister, which you   all.   Amen.                                =                         </w:t>
        <w:br/>
        <w:t xml:space="preserve">   is a servant  of the church                                                                              </w:t>
        <w:br/>
        <w:t xml:space="preserve">   which is at Cenchrea: * that                                                                             </w:t>
        <w:br/>
        <w:t xml:space="preserve">   ‘ye receive her in the Lord,                                                   v,                        </w:t>
        <w:br/>
        <w:t xml:space="preserve">   as becometh saints, and that                                                   HF                        </w:t>
        <w:br/>
        <w:t xml:space="preserve">   ye  assist her in whatsover  = Conchrew     :  2&gt;that     ye  receive    her   26, Heb.                  </w:t>
        <w:br/>
        <w:t xml:space="preserve">   business she  hath  need  of) in the   Lord    so  as  becometh      saints,  $4%                        </w:t>
        <w:br/>
        <w:t xml:space="preserve">   you: for  she  hath  been a  and   that   ye  assist  her  in  whatsoever      *7"*"                     </w:t>
        <w:br/>
        <w:t xml:space="preserve">   succourer  of many,  and  of business    she  may   have    need   of  you:                              </w:t>
        <w:br/>
        <w:t xml:space="preserve">                                for  she  too  hath   been   a  suecourer    of                             </w:t>
        <w:br/>
        <w:t xml:space="preserve">                                                 called mixzistre (deaconesses).”  The  dea-                </w:t>
        <w:br/>
        <w:t xml:space="preserve">                                                                                                            </w:t>
        <w:br/>
        <w:t xml:space="preserve">   literally, a grace or favour,  2 Cor. i. 15.                                                             </w:t>
        <w:br/>
        <w:t xml:space="preserve">   See also ch. i. ll.      30—32.]   the love   conesses must  not be confounded  with  the                </w:t>
        <w:br/>
        <w:t xml:space="preserve">   of the  Spirit, the  love shed  abroad   in   widows   of 1 Tim.  v. 3—16,  as has some-                 </w:t>
        <w:br/>
        <w:t xml:space="preserve">   the  heart  by the  Holy   Ghost ;—a   love   times  been  done.—CeENcuRE®,     the  port                </w:t>
        <w:br/>
        <w:t xml:space="preserve">   which  teaches us to look not  only on  our   of  Corinth, on  the  Saronic  gulf of  the                </w:t>
        <w:br/>
        <w:t xml:space="preserve">   own  things, but  on  the things of others.   gean,    for commerce  with  the east (Acts                </w:t>
        <w:br/>
        <w:t xml:space="preserve">             31.) Compare   Acts  xx. 22;  xxi.  xviii, 18), nine of our miles from Corinth.                </w:t>
        <w:br/>
        <w:t xml:space="preserve">   10—14.    The  exceeding  hatred  in which    The  Apostolical  Constitutions  make   the                </w:t>
        <w:br/>
        <w:t xml:space="preserve">   the  Apostle  was held  by  the  Jews,  and   first bishop of  the Cenchrean   church  to                </w:t>
        <w:br/>
        <w:t xml:space="preserve">   their want of  fellow-feeling with the Gen-   have been  Lucius, consecrated  by St. Paul                </w:t>
        <w:br/>
        <w:t xml:space="preserve">   tile churches, made him  fear lest even the   himself.       2.] in  the Lord,  i.e. in a@               </w:t>
        <w:br/>
        <w:t xml:space="preserve">   ministration  with which   he was  charged    Christian  manner,—as     mindful  of  your                </w:t>
        <w:br/>
        <w:t xml:space="preserve">   might  not prove acceptable to them.    i.e.  common    Lord:   as becometh   saints, i.e.               </w:t>
        <w:br/>
        <w:t xml:space="preserve">   32.]  and  may  with  you  find rest          “as  saints ought to do,’ —vxefers     con-                </w:t>
        <w:br/>
        <w:t xml:space="preserve">   after we  may  mutually me.’   Cuap.  XVI.    duct  to her;—not,   ‘as saints ought to be                </w:t>
        <w:br/>
        <w:t xml:space="preserve">   I 1—16.] my  dangers  and: deliverance, you   received.”        assist her] Her  business                </w:t>
        <w:br/>
        <w:t xml:space="preserve">    GREETINGS.           2.] In all probability  at Rome   may  have been such  as to require               </w:t>
        <w:br/>
        <w:t xml:space="preserve">    Phebe  was  the bearer  of the  Epistle, as  the  help of those resident there.                         </w:t>
        <w:br/>
        <w:t xml:space="preserve">    stated in the subscription.    deaconess  ]  a succourer  of many]   This may  refer to a               </w:t>
        <w:br/>
        <w:t xml:space="preserve">    See 1  Tim.  iii. 11, note.   Pliny in  his  part of the deaconess’s office,   attending                </w:t>
        <w:br/>
        <w:t xml:space="preserve">    celebrated letter  Trajan says, “1 thought   on  the poor and sick of her own sex.                      </w:t>
        <w:br/>
        <w:t xml:space="preserve">    it requisite to enquire thé truth even  by   of myself also]  when  and where,  we know                 </w:t>
        <w:br/>
        <w:t xml:space="preserve">    torture, from  two  handmaids   who   were   not.   It is not improbable  that  she may                 </w:t>
        <w:br/>
        <w:t xml:space="preserve">                                                 have  been, like Lydia, one whose heart the                </w:t>
        <w:br/>
        <w:t xml:space="preserve">                                                 Lord  opened  at the first          of Paul,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