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2—9.                          I.  CORINTHIANS.                                      211                   </w:t>
        <w:br/>
        <w:t xml:space="preserve">                                                                                                            </w:t>
        <w:br/>
        <w:t xml:space="preserve">  AUTHORIZED      VERSION.         AUTHORIZED       VERSION    REVISED.                                     </w:t>
        <w:br/>
        <w:t xml:space="preserve">  same  Lord.    §% And there  the   same    Lord.      6  And    there    are                              </w:t>
        <w:br/>
        <w:t xml:space="preserve">  are  diversities of  opera-  diversities    of   operations,     and    the                               </w:t>
        <w:br/>
        <w:t xml:space="preserve">  tions, but it  is the same   same   God    ‘which     worketh    all  in all igpn.t2s.                    </w:t>
        <w:br/>
        <w:t xml:space="preserve">  God  which  worketh  all  in men.     7 But    ¥ to  each   is  given   the  «Rom.xis                     </w:t>
        <w:br/>
        <w:t xml:space="preserve">  all,  7 But  the manifesta-  manifestation     of  the  Spirit  for  profit.   7                          </w:t>
        <w:br/>
        <w:t xml:space="preserve">  tion of the Spirit is given  8 For   to   one   is  given   through     the    “””                        </w:t>
        <w:br/>
        <w:t xml:space="preserve">  to  every  man    to profit  Spirit   'the   word   of  wisdom    ;  to an-  1eb.ii.6,7,                  </w:t>
        <w:br/>
        <w:t xml:space="preserve">  withal.  *% For  to  one  is other   ™the    word    of  knowledge       ac- ™3h-i,5,%..                  </w:t>
        <w:br/>
        <w:t xml:space="preserve">  given  by  the  Spirit  the  cording    to the  same    Spirit;   9 to  an-    “*”                        </w:t>
        <w:br/>
        <w:t xml:space="preserve">  word  of  wisdom;   to  an-  other    "faith,   in   the   same    Spirit  ; »atat. xs.                   </w:t>
        <w:br/>
        <w:t xml:space="preserve">  other  the word   of know-                                                                                </w:t>
        <w:br/>
        <w:t xml:space="preserve">  ledge by the  same  Spirit ;                                                                              </w:t>
        <w:br/>
        <w:t xml:space="preserve">  9 to another faith  by  the                                                                               </w:t>
        <w:br/>
        <w:t xml:space="preserve">  same  Spirit;   to  another                                                         ch.                   </w:t>
        <w:br/>
        <w:t xml:space="preserve">                               to another    ° gifts   of  healings    in the         2Cor.                 </w:t>
        <w:br/>
        <w:t xml:space="preserve">                                                                                 iv. 13.                    </w:t>
        <w:br/>
        <w:t xml:space="preserve">                                                                    o Mark xvi.  James v.14.                </w:t>
        <w:br/>
        <w:t xml:space="preserve">  (appointed services in the church, in which   Spirit is     found,  see my  Greek   Test.                 </w:t>
        <w:br/>
        <w:t xml:space="preserve">  as their channels of manifestation the  gj    Ihave  there seen  reason to conclude that                  </w:t>
        <w:br/>
        <w:t xml:space="preserve">  would  work), and  the same  Lord  (Christ,   a rigorous distribution   e.g. into intellec-               </w:t>
        <w:br/>
        <w:t xml:space="preserve">  the Lord of  the church, whose  it is to ap-  tual and practical, and their subdivisions)                 </w:t>
        <w:br/>
        <w:t xml:space="preserve">  point all ministrations in it. These minis-   cannot be traced ; but that at        time                  </w:t>
        <w:br/>
        <w:t xml:space="preserve">  trations must  not be  narrowed  to the ec-   there is a sort  of arrangement,   brought                  </w:t>
        <w:br/>
        <w:t xml:space="preserve">  clesiastical orders, but kept commensurate    about not  so much   designedly, as by the                  </w:t>
        <w:br/>
        <w:t xml:space="preserve">  in extent with the gifts which are  to find   falling        of similar terms,—the  word                  </w:t>
        <w:br/>
        <w:t xml:space="preserve">  scope by  their means,  see verses 7—10:      of wisdom,—the    word  of  knowledge  ;—                   </w:t>
        <w:br/>
        <w:t xml:space="preserve">  and) varieties of operations  (effects  di-  kindsoftongues,—interpretation   of tongues,                 </w:t>
        <w:br/>
        <w:t xml:space="preserve">  vine working : not to be  limited to mira-    Unquestionably, any  arrangement  must  be                  </w:t>
        <w:br/>
        <w:t xml:space="preserve">  culous effects,    understood  again  com-   at fault, which proceeding on psychological                  </w:t>
        <w:br/>
        <w:t xml:space="preserve">  mensurately with the gifts of     working    grounds,  classes together the         with                  </w:t>
        <w:br/>
        <w:t xml:space="preserve">  they are the  results), and the same  God,   tongues  and the interpretation of tongues :                 </w:t>
        <w:br/>
        <w:t xml:space="preserve">  Who  worketh   all of them  in all persons    the working  of miracles, aud the discern-                  </w:t>
        <w:br/>
        <w:t xml:space="preserve">  (all the gifts  all who are gifted).  Thus   ment  of  spirits.      8.] For  appeals to                  </w:t>
        <w:br/>
        <w:t xml:space="preserve">  we have Gop  THE  FatueEr, the First Source  matter  of fact, as the  ground  of the as-                  </w:t>
        <w:br/>
        <w:t xml:space="preserve">  and Operator  of all spiritual influeuce in   sertion in ver.  both as to the giving, and                 </w:t>
        <w:br/>
        <w:t xml:space="preserve">  all: Gop  tux   Son, the  Ordainer  in His   as to the gift being for profit.        the                  </w:t>
        <w:br/>
        <w:t xml:space="preserve">  Church  of all ministries by which this in-  word   of  wisdom.....        the  word  of                  </w:t>
        <w:br/>
        <w:t xml:space="preserve">  fluence may be legitimately brought out for  knowledge]     What    is the  distinction?                  </w:t>
        <w:br/>
        <w:t xml:space="preserve">  edification: Gop THE  Hoty   Guost,dwell-    According   to Neander,  wisdom  represents                  </w:t>
        <w:br/>
        <w:t xml:space="preserve">  ing and working  in the  church, and effec-  the skill, which is able to reduce the                       </w:t>
        <w:br/>
        <w:t xml:space="preserve">  tuating in each man  such  measure  of His   practical Christian  life into its    order                  </w:t>
        <w:br/>
        <w:t xml:space="preserve">  gifts as He sees fit.                        in  accordance  with  its foundation  prin-                  </w:t>
        <w:br/>
        <w:t xml:space="preserve">    %—11.]    These operations   specified in  ciples; knowledge,  the  theoretical insight                 </w:t>
        <w:br/>
        <w:t xml:space="preserve">  their variety, but again asserted to be the  into divine things. But  Bengel  and others                  </w:t>
        <w:br/>
        <w:t xml:space="preserve">  work of one and  the same  Spirit.           take  them  conversely, knowledge   for the                  </w:t>
        <w:br/>
        <w:t xml:space="preserve">    7.) To each individual, however (the em-   practical, wisdom for the theoretical.                       </w:t>
        <w:br/>
        <w:t xml:space="preserve">  phasis on each, as shewing the character of. says, “ Wisdom  means  the higher Christian                  </w:t>
        <w:br/>
        <w:t xml:space="preserve">  what is to follow,   individual distinction  wisdom   (see on ch. ii.  in and  of itself;                 </w:t>
        <w:br/>
        <w:t xml:space="preserve">  of gifts. But,  or however,  is contrasted   —so   that  discourse which   expresses its                  </w:t>
        <w:br/>
        <w:t xml:space="preserve">  withthe same God  of the last     through    truths, makes   them  clear, applies them,                   </w:t>
        <w:br/>
        <w:t xml:space="preserve">  the workings of  One God,  One  Lord,  Oxe   &amp;e. is the word of wisdom.    But this does                  </w:t>
        <w:br/>
        <w:t xml:space="preserve">  Spirit, they are bestowed variously on each  not necessarily imply the speculative pene-                  </w:t>
        <w:br/>
        <w:t xml:space="preserve">  man), is given  the  manifestation  of the   tration of these truths,—the  philosophical                  </w:t>
        <w:br/>
        <w:t xml:space="preserve">  Spirit (the             by which the Spirit  treatment   of them  by  deeper  and  more                   </w:t>
        <w:br/>
        <w:t xml:space="preserve">  acts : it  a general term  including gifts,  scientific investigation, in other   words,                  </w:t>
        <w:br/>
        <w:t xml:space="preserve">  ministrations, and operations, and) with a   Knowledge:   and  discourse which  aims  at                  </w:t>
        <w:br/>
        <w:t xml:space="preserve">  view to profit (with the profit  the whole   this is the word of knowledge.”   This last                  </w:t>
        <w:br/>
        <w:t xml:space="preserve">  body as the aim).                            view  is most in accordance  with  the sub-                  </w:t>
        <w:br/>
        <w:t xml:space="preserve">    8—10.]   On  the question, whether or not  sequently recognized meaning  of knowledge                   </w:t>
        <w:br/>
        <w:t xml:space="preserve">  any studied arrangement  of the gifts of     (gnosis) and the guustiec,   with the Apos-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