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5—12.                        ll.   CORINTHIANS.                                     303                </w:t>
        <w:br/>
        <w:t xml:space="preserve">                                                                                                            </w:t>
        <w:br/>
        <w:t xml:space="preserve">     AUTHORIZED       VERSION.   |    AUTHORIZED       VERSION     REVISED.                                 </w:t>
        <w:br/>
        <w:t xml:space="preserve">                                                                                                            </w:t>
        <w:br/>
        <w:t xml:space="preserve">     preached  to you the gospel  be   exalted,   in  that   I preached     unto                            </w:t>
        <w:br/>
        <w:t xml:space="preserve">     of God freely?   * L robbed  you  the  gospel   of God  without    charge?                             </w:t>
        <w:br/>
        <w:t xml:space="preserve">     other   churches,    taking         robbed    other   churches,     taking                             </w:t>
        <w:br/>
        <w:t xml:space="preserve">     wages  of  them, to do  you  81         {of   them],     that    I   might                             </w:t>
        <w:br/>
        <w:t xml:space="preserve">     service.  9 And when  I was  wages        unto   you.                                                  </w:t>
        <w:br/>
        <w:t xml:space="preserve">     present   with   you,   and  was   present    with    you, ® And   when   in                           </w:t>
        <w:br/>
        <w:t xml:space="preserve">     wanted,  I  was  chargeable  want,    °I  was    a burden     to  no  man:   odctsxs.ss.               </w:t>
        <w:br/>
        <w:t xml:space="preserve">     to no man:  for  that which  for  the  brethren      coming     from   Ma-                             </w:t>
        <w:br/>
        <w:t xml:space="preserve">     was  lacking to me  the bre- cedonia,     supplied    my    wants;      and   pth                      </w:t>
        <w:br/>
        <w:t xml:space="preserve">     thren   which   came  from   in  every   thing    I kept   myself    4 from   ach.                     </w:t>
        <w:br/>
        <w:t xml:space="preserve">     Macedonia    supplied : and  being    burdensome      unto    you,  and   so   2 Thess.                </w:t>
        <w:br/>
        <w:t xml:space="preserve">     in all things  I  have kept  will   I  keep   myself.                                                  </w:t>
        <w:br/>
        <w:t xml:space="preserve">     myself from   being burden-  of  Christ    is in me,   that   * this boast-   s1 cor.  14,             </w:t>
        <w:br/>
        <w:t xml:space="preserve">     some  unto you, and  so will ing   shall   not  be   shut   fagainst     me  ¢ soot ou                 </w:t>
        <w:br/>
        <w:t xml:space="preserve">     I  keep myself.   1 As   the                               10°  The   truth   rkom.ix.1.               </w:t>
        <w:br/>
        <w:t xml:space="preserve">     truth of   Christ is in me,                                                                            </w:t>
        <w:br/>
        <w:t xml:space="preserve">     no  man   shall stop  me  of                                                                           </w:t>
        <w:br/>
        <w:t xml:space="preserve">     this boasting in the regions                                                                           </w:t>
        <w:br/>
        <w:t xml:space="preserve">     of Achaia.  love Wherefore?      the  regions   of  Achaia.           ,        great MSS.              </w:t>
        <w:br/>
        <w:t xml:space="preserve">      God knoweth.   !° But what jfore?   thecause     I love  you   not?    God   tax-2.%                  </w:t>
        <w:br/>
        <w:t xml:space="preserve">     I do, that I will do, that I                 2  But    what    I  do,   that   *                       </w:t>
        <w:br/>
        <w:t xml:space="preserve">     may  cut off occasion from   I  will   do,  *that    I  may    cut  off  the  «1corix.2.               </w:t>
        <w:br/>
        <w:t xml:space="preserve">     them  which desire occasion ; oceasion   of  those   who    desire   an  oc-                           </w:t>
        <w:br/>
        <w:t xml:space="preserve">     that  wherein   they  glory, casion;     that    wherein      they    boast,                           </w:t>
        <w:br/>
        <w:t xml:space="preserve">     they may  be found  even as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they    may     be   found     even    as   we.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parison with  other churches.       in that   Acts xviii. 5) when  they came  from Mace-               </w:t>
        <w:br/>
        <w:t xml:space="preserve">     I  gratuitously, &amp;c.]  It was  his  wish to   donia  (not as A.   ‘which came’)  supplied              </w:t>
        <w:br/>
        <w:t xml:space="preserve">     preach  to them  gratuitonsly, which neces-   my   wants;   and  in every  thing   I kept              </w:t>
        <w:br/>
        <w:t xml:space="preserve">     sitated his  abasing  himself, i.e. not ex-   myself  (‘during my  residence :’ not, ‘                 </w:t>
        <w:br/>
        <w:t xml:space="preserve">     ercising  the   apostolic power   which  he   kept  myself,  as A. V.) unburdensome    to              </w:t>
        <w:br/>
        <w:t xml:space="preserve">     might   have  exercised, but living on sub-   you,  and   will keep  myself.         10.]              </w:t>
        <w:br/>
        <w:t xml:space="preserve">      sidies from others, besides (which he does   The  truth of Christ  is in me, that.   . .;             </w:t>
        <w:br/>
        <w:t xml:space="preserve">     not  here distinctly allude to) his workin;   i.e. ‘I speak  according   to that truth of              </w:t>
        <w:br/>
        <w:t xml:space="preserve">      with his own  hands  at Corinth.        8.)  which   Christ Himself   was  our example,               </w:t>
        <w:br/>
        <w:t xml:space="preserve">      The ‘ other churches’ were the Macedonian,    when I say that  . . .;’—there  is no outh,             </w:t>
        <w:br/>
        <w:t xml:space="preserve">      see ver. 9. Among    them  the Philippians   nor  even  asseveration, as A. V. and  most              </w:t>
        <w:br/>
        <w:t xml:space="preserve">      were  probably  conspicuons,  retaining, as   Commentators   introduce.  The  expression              </w:t>
        <w:br/>
        <w:t xml:space="preserve">      doubtless they  did, their former affection   is exactly analogous to Rom. ix. 1.                     </w:t>
        <w:br/>
        <w:t xml:space="preserve">      to him;  see Phil.   15, 16.      I robbed    this boasting   shall not  be  shut  (shall             </w:t>
        <w:br/>
        <w:t xml:space="preserve">      is hyperbolic, to bring  out the  contrast,   not have  its month  stopped)  as  regards              </w:t>
        <w:br/>
        <w:t xml:space="preserve">      and  shame   them.        in  order to  (to   (or, against)   me   in   the  regions   of             </w:t>
        <w:br/>
        <w:t xml:space="preserve">      support  me  in) my  ministration  to you,    Achaia  (where the boasting is imagined as              </w:t>
        <w:br/>
        <w:t xml:space="preserve">      gen. obj.     9.] In the former sentence,     being and  speaking).        11.] He  pre-              </w:t>
        <w:br/>
        <w:t xml:space="preserve">      implied  that he  brought  with  him  trom    supposes, and negatives, a reason likely to             </w:t>
        <w:br/>
        <w:t xml:space="preserve">      Macedonia   supplies towards   his mainte-    be given  for this resolution; viz. that he             </w:t>
        <w:br/>
        <w:t xml:space="preserve">      nance  at Corinth:   here, he  speaks  of a   loves them not, and therefore will be under             </w:t>
        <w:br/>
        <w:t xml:space="preserve">      new  supply during  his residence with  the   no obligation to  them:   for we  willingly             </w:t>
        <w:br/>
        <w:t xml:space="preserve">      Corinthians, when  those  resources failed.   incur obligations to those whom   we  love.             </w:t>
        <w:br/>
        <w:t xml:space="preserve">             for  (reason why   he  burdened    no         knoweth,  viz. that love you.                    </w:t>
        <w:br/>
        <w:t xml:space="preserve">      one) the brethren  (who, he  does not  sa     12.] The true  reason :—But  that which  I              </w:t>
        <w:br/>
        <w:t xml:space="preserve">      their names  were  well known   to  the Co-   do, I will also         to do, in     that              </w:t>
        <w:br/>
        <w:t xml:space="preserve">      rinthians.  Possibly, Timotheus  and  Silas,  I may  cut off the occasion  (which  would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