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860                                GALATIANS.                                       Vie          </w:t>
        <w:br/>
        <w:t xml:space="preserve">                                                                        AUTHORIZED       VERSION.           </w:t>
        <w:br/>
        <w:t xml:space="preserve">                            AUTHORIZED      VERSION     REVISED.                                            </w:t>
        <w:br/>
        <w:t xml:space="preserve">                       they    wish    you    to   be  circumcised,     desire to have you  circum-         </w:t>
        <w:br/>
        <w:t xml:space="preserve">                       that   they   may    glory   in   your   flesh.  cised, that they may  glory         </w:t>
        <w:br/>
        <w:t xml:space="preserve">                       14  But    *God     forbid   that    I  should|  in your that I should glory,        </w:t>
        <w:br/>
        <w:t xml:space="preserve">           @ Phil. 3,  glory,   save   in  the  cross  of  our   Lord                                       </w:t>
        <w:br/>
        <w:t xml:space="preserve">             7,8.                                                       save  in  the cross  of our         </w:t>
        <w:br/>
        <w:t xml:space="preserve">                        Jesus    Christ,    through      whom      the|  207   Jesus Christ,  whom          </w:t>
        <w:br/>
        <w:t xml:space="preserve">                                                                         the world is crucified unto        </w:t>
        <w:br/>
        <w:t xml:space="preserve">           b Rom. vi.   world   "hath    been   crucified   unto   me,|  me, and I  unto the world.         </w:t>
        <w:br/>
        <w:t xml:space="preserve">           e1Cor.vii.1%. and  I  unto   the   world.      15 For   Cin   15 For in Christ Jesus nei-        </w:t>
        <w:br/>
        <w:t xml:space="preserve">             Col.  11.  Christ   Jesus   neither    circumcision     is  ther circumcision  availeth        </w:t>
        <w:br/>
        <w:t xml:space="preserve">           + So all     + any   thing,   nor  uncircumcision,      but)  any  thing, a new wncireum-        </w:t>
        <w:br/>
        <w:t xml:space="preserve">             oldest                             16  And    as   many                                        </w:t>
        <w:br/>
        <w:t xml:space="preserve">             thorities. as  walk  creature.      rule, peace    be  on   16 And  as  many   as walk         </w:t>
        <w:br/>
        <w:t xml:space="preserve">            2 Cor. v.   them,     and    mercy,    and    upon     the   according to this rule,            </w:t>
        <w:br/>
        <w:t xml:space="preserve">           e Ps. cxxv.                        17 Henceforth     let no   be on them, and mercy, and         </w:t>
        <w:br/>
        <w:t xml:space="preserve">            f{   iii.   man    trouble   me:    for    I bear   in my    upon  the  Israel of  God.         </w:t>
        <w:br/>
        <w:t xml:space="preserve">                 -i20.  body   the of God.   of  + Jesus.                7 From   henceforth  let no        </w:t>
        <w:br/>
        <w:t xml:space="preserve">                                                                         man  trouble me: for I bear        </w:t>
        <w:br/>
        <w:t xml:space="preserve">                     tik,                                                in my  body  the  marks  of        </w:t>
        <w:br/>
        <w:t xml:space="preserve">            eA      83.93. ch.v.11,   L.26,                   18i The    the  Lord   Jesus.  18 Bre-        </w:t>
        <w:br/>
        <w:t xml:space="preserve">                                            + the   is omitted moat our    MSS.  i3 Tim. 22, Philem,25.     </w:t>
        <w:br/>
        <w:t xml:space="preserve">                                                                                                            </w:t>
        <w:br/>
        <w:t xml:space="preserve">            who  are  being  circumcised (who  are the    world) unto me  and I unto the world:  i.e.       </w:t>
        <w:br/>
        <w:t xml:space="preserve">            adopters  and instigators of  circumcision)   each holds the other to be dead.      15.         </w:t>
        <w:br/>
        <w:t xml:space="preserve">            themselves  keep   the law   (the law, em-    See ch. v. 6. Confirmation  of last verse:        </w:t>
        <w:br/>
        <w:t xml:space="preserve">            phatic:  the  words  contain  a  matter  of   so far are such things from me as a ground        </w:t>
        <w:br/>
        <w:t xml:space="preserve">            fact, not  known   to us  otherwise,—that.    of boasting, that  they are  nothing:  the        </w:t>
        <w:br/>
        <w:t xml:space="preserve">            these preachers  of  legal conformity   ex-   new birth by the Spirit is all  all.              </w:t>
        <w:br/>
        <w:t xml:space="preserve">            tended   it not  to  the  whole   law, but    a  new  creature]   literally (see note on        </w:t>
        <w:br/>
        <w:t xml:space="preserve">            selected from it at their    caprice); but.   2 Cor. v. 17), creation: and therefore the        </w:t>
        <w:br/>
        <w:t xml:space="preserve">            wish  you  (emphatic)   to be  circumcised,   result, as       an  individual, is,    he        </w:t>
        <w:br/>
        <w:t xml:space="preserve">            that in your (your  is emphatic) flesh they   is a new creature: so that the word  comes        </w:t>
        <w:br/>
        <w:t xml:space="preserve">            may  make   their boast  (by heing  able to   to be used in both significations.    16.)        </w:t>
        <w:br/>
        <w:t xml:space="preserve">            allege you as their disciples. In this way    And  as many  (reference to the “as many”         </w:t>
        <w:br/>
        <w:t xml:space="preserve">            they  escaped the  scandal of the Cross  at   of ver. 12) as shall walk by  this rule (of       </w:t>
        <w:br/>
        <w:t xml:space="preserve">            the  hands of the  Jews, by making  in fact   ver. 15.  The word  means a ‘straight rule,’      </w:t>
        <w:br/>
        <w:t xml:space="preserve">            their Christian  converts into Jewish  pro-   to detect crookedness: hence a rule of life),     </w:t>
        <w:br/>
        <w:t xml:space="preserve">            selytes).       14.) But  (literally) to me   peace be (not ‘is :’  is the apostolic            </w:t>
        <w:br/>
        <w:t xml:space="preserve">            let it not happen   (so literally: see note   ing, so common   in the  beginnings of  his       </w:t>
        <w:br/>
        <w:t xml:space="preserve">            on Rom.  vi. 2) to      except in the Cross   Epistles: see also Eph. vi. 23) upon them         </w:t>
        <w:br/>
        <w:t xml:space="preserve">            (the atoning death, as my  means  of recon-   (come on them  from God), and  (and indeed)       </w:t>
        <w:br/>
        <w:t xml:space="preserve">            cilement  with  God)   of our  Lord  Jesus    upon  the Israel of God (the subject of the       </w:t>
        <w:br/>
        <w:t xml:space="preserve">            Christ  (the full name  for solemnity, and    whole Epistle seems to have given rise            </w:t>
        <w:br/>
        <w:t xml:space="preserve">            our  prefixed, to involve his readers in the  expression.  Not the  Israel after the            </w:t>
        <w:br/>
        <w:t xml:space="preserve">            duty  of the same abjuration), by means  of   among  whom   these teachers wish to  enrol       </w:t>
        <w:br/>
        <w:t xml:space="preserve">            whom   (not so well, ‘of which’ [the cross],  you, are blessed: but the IskaEL  or  Gop,        </w:t>
        <w:br/>
        <w:t xml:space="preserve">            as many  Commentators;    the greater ante-   described ch. iii.  29.  Jowett  compares,        </w:t>
        <w:br/>
        <w:t xml:space="preserve">             eedent, “our  Lord Jesus  Christ,’ coming    though  not exactly parallel,   for a simi-       </w:t>
        <w:br/>
        <w:t xml:space="preserve">             after the “eross,” has  thrown  it into the  lar apparent though  not actual distinction,      </w:t>
        <w:br/>
        <w:t xml:space="preserve">             shade.  Besides, it could hardly be said of  1 Cor. x. 32).      17. trouble me] How?          </w:t>
        <w:br/>
        <w:t xml:space="preserve">             the  Cross,  “by  means   of  which,”  or,   by rebellions conduct and denying  his apos-      </w:t>
        <w:br/>
        <w:t xml:space="preserve">             “through  which”)   the world  (the whole    tolic authority, seeing that  was stamped         </w:t>
        <w:br/>
        <w:t xml:space="preserve">             system of unspiritual and unchristian men    with so powerful  a seal as he proceeds  to       </w:t>
        <w:br/>
        <w:t xml:space="preserve">             and  things) hath  been  (and is) erucified  state.     for I] (emphatic) for it  I (not       </w:t>
        <w:br/>
        <w:t xml:space="preserve">             (not merely ‘dead :’ he chooses, in relation the  Judaizing  teachers) who  carry  (per-       </w:t>
        <w:br/>
        <w:t xml:space="preserve">             to the  cross  above, this stronger  word,   haps as in ver, 5, and ch. v.          as a       </w:t>
        <w:br/>
        <w:t xml:space="preserve">             which at once brings in his union with the   burden:  but Chrysostom’s  idea seems more        </w:t>
        <w:br/>
        <w:t xml:space="preserve">             death of  Christ, besides his        to the  adapted  to the triwmphant character of the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