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404                               EPHESIANS.                                         Vv.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 AUTHORIZED      VERSION.         </w:t>
        <w:br/>
        <w:t xml:space="preserve">                          wives,   even   as  Christ   also  loved   the   love your   wives, even  as      </w:t>
        <w:br/>
        <w:t xml:space="preserve">              xActsx.28.  church,   and    * gave   himself    for  her ;  Christ also loved the            </w:t>
        <w:br/>
        <w:t xml:space="preserve">               2.  ver    26 that  he  might    sanctify   her,  cleans-   and  gave  himself for  it;      </w:t>
        <w:br/>
        <w:t xml:space="preserve">              yjomuts.    ing  her   by   the   Ylaver   of  the  water    26 that he  might  sanctify      </w:t>
        <w:br/>
        <w:t xml:space="preserve">                       ,  “in   the   word,     °*7*that     he   might    and   cleanse  it with  the      </w:t>
        <w:br/>
        <w:t xml:space="preserve">                       ““ +himself      present    unto   himself    the   washing   of water   by the      </w:t>
        <w:br/>
        <w:t xml:space="preserve">                          church     glorious,   not     having     spot,  word,  *? that he might pre-     </w:t>
        <w:br/>
        <w:t xml:space="preserve">                          or  wrinkle,   or  any   such   thing;    °but   sent it to       a glorious      </w:t>
        <w:br/>
        <w:t xml:space="preserve">                          that   she  might    be  holy   and   without    church, not having  spot, or     </w:t>
        <w:br/>
        <w:t xml:space="preserve">              t&amp;eureldet  blemish.     28 So  ought   husbands    +  also  wrinkle, or any such thing ;     </w:t>
        <w:br/>
        <w:t xml:space="preserve">              ech. i.4,                                                    but that  it should be holy      </w:t>
        <w:br/>
        <w:t xml:space="preserve">                                                                           and  without blemish.  78 So     </w:t>
        <w:br/>
        <w:t xml:space="preserve">                                                                           ought  men   to  love  their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any  thing  that Christ  did:  for you  do    xv. 3;  xvii. 17] and  regenerating  power      </w:t>
        <w:br/>
        <w:t xml:space="preserve">              this being  already joined in  marriage  to   [1 Pet. i. 23; iii. 21 (?) ]—so Augustine,      </w:t>
        <w:br/>
        <w:t xml:space="preserve">              her, but  He  suffered for a Bride who  re-   who  uses those memorable  words,—“   Take      </w:t>
        <w:br/>
        <w:t xml:space="preserve">              jected and hated Him.  As then  He brought.   away  the word,  and   what  is water  but      </w:t>
        <w:br/>
        <w:t xml:space="preserve">              to  His  feet her  who  rejected  Him  and    water?   The  word   is added  to the  ele-     </w:t>
        <w:br/>
        <w:t xml:space="preserve">              hated  Him  and  scorned Him  and  despised   ment, and  it becomes   a sacrament,  as it     </w:t>
        <w:br/>
        <w:t xml:space="preserve">              Him,  with  wonderful  care  and  affection,  were  the word  made   visible.” And   this     </w:t>
        <w:br/>
        <w:t xml:space="preserve">              not with terror, not with threats, nor with   certainly seems the  sense most  analogous      </w:t>
        <w:br/>
        <w:t xml:space="preserve">              any  thing of the sort; so do  you towards    to St.  Paul’s  usage.   Thus,  the  word,      </w:t>
        <w:br/>
        <w:t xml:space="preserve">              your  wife: if you  see her despising you,    preached  and  received, is the conditional     </w:t>
        <w:br/>
        <w:t xml:space="preserve">              scorning you, treating you  with contempt,    element  of purification—the    real water      </w:t>
        <w:br/>
        <w:t xml:space="preserve">              you can  bring her to your feet by spending   of spiritual baptism ;—that   wherein  and      </w:t>
        <w:br/>
        <w:t xml:space="preserve">              care on her, love, and kindness.  No bonds    whereby  alone  the efficacy of baptism  is     </w:t>
        <w:br/>
        <w:t xml:space="preserve">              are more   despotic than  these, and  espe-   conveyed—that   wherein  and  whereby   we      </w:t>
        <w:br/>
        <w:t xml:space="preserve">              cially between  man  and  wife.  A  slave a   are  regenerated, the  process  of  sancti-     </w:t>
        <w:br/>
        <w:t xml:space="preserve">              man   may   perhaps  bind  by  terror; but    fication being  subsequent  and  gradual),      </w:t>
        <w:br/>
        <w:t xml:space="preserve">              nay, not even him,  for he soon will escape          27.] that  (further purpose  of His      </w:t>
        <w:br/>
        <w:t xml:space="preserve">              and be free:  but the   partner of your life, giving Himself for  her) He   might  Him-       </w:t>
        <w:br/>
        <w:t xml:space="preserve">              the mother   of your  children, the subject   self present unto Himself   (as a bride,        </w:t>
        <w:br/>
        <w:t xml:space="preserve">              of all your joy, you ought  to bind not by    2 Cor. xi, 2: not  as a sacrifice, which is     </w:t>
        <w:br/>
        <w:t xml:space="preserve">              terror and threats, but by love and  gentle   quite against the context.  The expression      </w:t>
        <w:br/>
        <w:t xml:space="preserve">              consideration.”       Husbands,  love your    sets forth that  the  preparation  of  the      </w:t>
        <w:br/>
        <w:t xml:space="preserve">              wives, as also (see above) Christ loved the   Church  for her  bridal with Christ  is ex-     </w:t>
        <w:br/>
        <w:t xml:space="preserve">              church, and  gave  Himself  for her (better   clusively by His own  agency)  the church       </w:t>
        <w:br/>
        <w:t xml:space="preserve">              than ‘it;’   comparison is thus brought out   glorious, not having  spot, or wrinkle, or      </w:t>
        <w:br/>
        <w:t xml:space="preserve">              as in the original)     26.] that (interme-   any of  such  things;  but  that  she may       </w:t>
        <w:br/>
        <w:t xml:space="preserve">              diate purpose, as regarded her;  see below,   be holy  (perfect in holiness) and blame-       </w:t>
        <w:br/>
        <w:t xml:space="preserve">              ver. 27) He   might  sanctify her, having     less (see on  both, note, ch.  i. 4). The       </w:t>
        <w:br/>
        <w:t xml:space="preserve">              purified her  by the laver (not ‘washing,’   presentation  here  spoken of  is clearly,       </w:t>
        <w:br/>
        <w:t xml:space="preserve">              as A. V.: a meaning   the word  never has:   its full sense,    future one at the Lord’s      </w:t>
        <w:br/>
        <w:t xml:space="preserve">              but  the aver   or font) of the  water  (of  coming,  so often treated under  the image       </w:t>
        <w:br/>
        <w:t xml:space="preserve">              which  we  all know:   viz. the  baptismal   of a marriage  (Matt. xxii. 1 ff. xxv. 1 ff.;    </w:t>
        <w:br/>
        <w:t xml:space="preserve">              water, see Titus iii.   We  can  hardly set   Rev. xix. 7 ff. xxi. 2, &amp;e.), not any pro-      </w:t>
        <w:br/>
        <w:t xml:space="preserve">              aside the reference to the  purifying bath   gress  of sanctification here below.             </w:t>
        <w:br/>
        <w:t xml:space="preserve">              of the  bride  previous to marriage  :—see   28.]  Thus (two ways  of understanding this      </w:t>
        <w:br/>
        <w:t xml:space="preserve">              below on  ver. 27,    compare  Rev, xxi. 2)  thus  are open to us:  1) as referring back      </w:t>
        <w:br/>
        <w:t xml:space="preserve">              in the word  (what word?  “ In the name of   to Christ’s love for the  church,—‘  Thus,’      </w:t>
        <w:br/>
        <w:t xml:space="preserve">              the Father,  and  Son, and  Holy   Ghost,”   ‘in  like manner,’  &amp;c., as [being]  ‘their      </w:t>
        <w:br/>
        <w:t xml:space="preserve">              says Chrysostom,  alluding to the  formula   own  bodies :’ and  2) as referring forward      </w:t>
        <w:br/>
        <w:t xml:space="preserve">              in Baptism : and so many Fathers :—others    to the similitude below,—‘ Thus,’ ‘so,’ Ke.,     </w:t>
        <w:br/>
        <w:t xml:space="preserve">              say, on which  Baptism  rests :—others, the  as   [they love] their own  bodies”   After      </w:t>
        <w:br/>
        <w:t xml:space="preserve">              preached  word  of faith  [Rom.   x. 8]  of  weighing  maturely  what  has been  said on      </w:t>
        <w:br/>
        <w:t xml:space="preserve">              which  confession is made  in baptism, and   one  side and  the other, I caunot but  de-      </w:t>
        <w:br/>
        <w:t xml:space="preserve">              which  carries the  real  cleansing [John    cide for the latter, as most in accordance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