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49:4                        I,  THESSALONIANS. 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know    them   which    labour  among     you,   beseech  you,  brethren, to      </w:t>
        <w:br/>
        <w:t xml:space="preserve">                          and    preside   over   you    in  the  Lord,    know   them  which   labour      </w:t>
        <w:br/>
        <w:t xml:space="preserve">                          and   admonish     you;    1 and   to  esteem    among  you,  and  are  over      </w:t>
        <w:br/>
        <w:t xml:space="preserve">                          them    very   highly    in  love   for  their   you  in the Lord,  and  ad-      </w:t>
        <w:br/>
        <w:t xml:space="preserve">                                             5 Be   at  peace    among     monish   you;   %3 and   to      </w:t>
        <w:br/>
        <w:t xml:space="preserve">              sMarkix.so, Work’s    sake.  14 But    we   exhort    you,   esteem  them   very  highly      </w:t>
        <w:br/>
        <w:t xml:space="preserve">                          yourselves.                                      tn love for   their work's       </w:t>
        <w:br/>
        <w:t xml:space="preserve">                                                                           sake.   And   be at  peace       </w:t>
        <w:br/>
        <w:t xml:space="preserve">              amiss.      brethren,      ‘admonish    the   disorderly,    among  yourselves.  14 Now       </w:t>
        <w:br/>
        <w:t xml:space="preserve">              x Heb. xiv. “comfort     the  fainthearted,     * support    we  exhort  you,  brethren,      </w:t>
        <w:br/>
        <w:t xml:space="preserve">               &amp;xv.) : “" the  weak,   ¥ be  long-suffering     toward     warn  them that are unruly,      </w:t>
        <w:br/>
        <w:t xml:space="preserve">                                        15%See    that   none    render    comfort  the feebleminded,       </w:t>
        <w:br/>
        <w:t xml:space="preserve">                       ;  evil men.    evil  unto    any    one;     but   support  the weak,  be pa-       </w:t>
        <w:br/>
        <w:t xml:space="preserve">                     a                               that    which     is  tient toward all     15 See      </w:t>
        <w:br/>
        <w:t xml:space="preserve">                    Teor. ever   *follow    toward     one    another,     that none  render evil for       </w:t>
        <w:br/>
        <w:t xml:space="preserve">                                                16&gt;  Rejoice   always,    evil unto   any  man;    but      </w:t>
        <w:br/>
        <w:t xml:space="preserve">                     0.   W¢pray      unceasingly,      184in     every   ever follow   that which  is      </w:t>
        <w:br/>
        <w:t xml:space="preserve">                    1 Pet.     toward    all.                             good,   both  among   your-       </w:t>
        <w:br/>
        <w:t xml:space="preserve">                                                                          selves, and   to  all  men.       </w:t>
        <w:br/>
        <w:t xml:space="preserve">                                                                          16 Rejoice evermore. 1”           </w:t>
        <w:br/>
        <w:t xml:space="preserve">                      1.                                                  without    ceasing.   18 In       </w:t>
        <w:br/>
        <w:t xml:space="preserve">               xxi. 36. Rom,      Eph.     Col.  iv.2.  iv.7.     Eph. v.20, Col.                           </w:t>
        <w:br/>
        <w:t xml:space="preserve">                                                                                                            </w:t>
        <w:br/>
        <w:t xml:space="preserve">             especial work this is; and one part of for-   14. disorderly] This, as ch. iy.   2 Thess.      </w:t>
        <w:br/>
        <w:t xml:space="preserve">             warding  the  work  is,    recognition and    iii.  11, certainly implies that there was       </w:t>
        <w:br/>
        <w:t xml:space="preserve">             encouragement   of  them  by  the  church.    reason to complain of this disorder in the       </w:t>
        <w:br/>
        <w:t xml:space="preserve">                    12.] to know:   i.e. favourably and    Thessalonian church.    The original word        </w:t>
        <w:br/>
        <w:t xml:space="preserve">             honourably  to recognize.  Compare  2 Tim.    is especially said of the soldier who does       </w:t>
        <w:br/>
        <w:t xml:space="preserve">             ii. 19: also 1 Cor. xvi. 18.—The   persons    not remain in his rank:  hence disorderly.       </w:t>
        <w:br/>
        <w:t xml:space="preserve">             indicated by  them which   labour . . . pre-         fainthearted]  such e.g. as needed        </w:t>
        <w:br/>
        <w:t xml:space="preserve">             side...  admonish  ..., are  the same, viz.   the comfort of ch. iv.  ff.      support]        </w:t>
        <w:br/>
        <w:t xml:space="preserve">             the presbyters  or bishops:   sce  note on   literally,    hold of.      the weak  must,       </w:t>
        <w:br/>
        <w:t xml:space="preserve">             Acts xx. 17, 28.       in the  Lord, as the  be understood   of the spiritually      not       </w:t>
        <w:br/>
        <w:t xml:space="preserve">             element in which, the  matter  with regard   the literally sick.      15.) This  gives a       </w:t>
        <w:br/>
        <w:t xml:space="preserve">             to which,  their  presidency  takes place:   slight warning   that  the  practice might        </w:t>
        <w:br/>
        <w:t xml:space="preserve">             ‘in divine things.’      13.] very  highly   creep  on  them  unawares.   It is not  ad-       </w:t>
        <w:br/>
        <w:t xml:space="preserve">             is best taken with in Jove: it will   form   dressed  to any  particular section of  the       </w:t>
        <w:br/>
        <w:t xml:space="preserve">             a suitable qualification  the verb esteem,   church,  but to all: to each   himself, and       </w:t>
        <w:br/>
        <w:t xml:space="preserve">             as that word is used in the original.        the church for cach.       16.] Chrysostom        </w:t>
        <w:br/>
        <w:t xml:space="preserve">             for their work’s sake  may  mean,  becanse   refers this to ver. 15:   “When   we  have        </w:t>
        <w:br/>
        <w:t xml:space="preserve">             of the nature  of their work,  viz. that it  such a disposition as to hurt no one but to       </w:t>
        <w:br/>
        <w:t xml:space="preserve">             is the Lord’s work, for your souls: or, on   do  good  to all, whence can  the sting  of       </w:t>
        <w:br/>
        <w:t xml:space="preserve">             account  of their activity in their  office, grief enter?   For he who  so joys in being       </w:t>
        <w:br/>
        <w:t xml:space="preserve">             as a  recompense   for their work.   Both    injured as to  requite his injurer by good        </w:t>
        <w:br/>
        <w:t xml:space="preserve">             these motives are combined in Heb. xiii.     offices,        shall he receive annoyance        </w:t>
        <w:br/>
        <w:t xml:space="preserve">             This exhortation, be at peace among  your-   for the  future?”   But   perhaps  this  is       </w:t>
        <w:br/>
        <w:t xml:space="preserve">             selves, seems to be suggested by the  fore-  somewhat    far-fetched.   The   connexion        </w:t>
        <w:br/>
        <w:t xml:space="preserve">             going, as enforcing  peaceful  and  loving   seems  however  to be justified as he  pro-       </w:t>
        <w:br/>
        <w:t xml:space="preserve">             subordination  without  party  strife: see   ceeds:  “And   how, means   the Apostle, is       </w:t>
        <w:br/>
        <w:t xml:space="preserve">             the mention of the unruly below.             this possible? if  we will, it is possible.       </w:t>
        <w:br/>
        <w:t xml:space="preserve">               14—22.]   General  exhortations with re-   And   then   he  shews   the  way:   ‘pray        </w:t>
        <w:br/>
        <w:t xml:space="preserve">            gard  to Christian  duties.  There  appears   uneeasingly’ &amp;c.”   And   so Theophylact  :       </w:t>
        <w:br/>
        <w:t xml:space="preserve">             no  reason  for regarding  these verses as   “ For one accustomed  to converse with God        </w:t>
        <w:br/>
        <w:t xml:space="preserve">             addressed to the presbyters, as some  have   and  to give  thanks  to Him   for all that       </w:t>
        <w:br/>
        <w:t xml:space="preserve">             done.  They  are for ali: for each to inter- happens, as good  for him, will clearly           </w:t>
        <w:br/>
        <w:t xml:space="preserve">             pret according  to the  sphere of his own    sess unbroken  joy.”       17.] See  Chry-        </w:t>
        <w:br/>
        <w:t xml:space="preserve">             duties. By   the word  brethren,  he  con-   sostom and  Theophylact above.       pray,        </w:t>
        <w:br/>
        <w:t xml:space="preserve">             tinucs the same address as above.            not of the mere spirit  prayer, as Jowett :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