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       SECOND          EPISTLE          OF     PAUL        THE       APOSTLE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TO  THE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THESSALONIANS.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   I.' PAUL,     and  Silva-    I.  1 Paut,    #and   Silvanus,    and   Ti-  #20119.                  </w:t>
        <w:br/>
        <w:t xml:space="preserve">     nus,  and  Timotheus,  unto  mothy,     unto  the  church    of  the  Thes-                            </w:t>
        <w:br/>
        <w:t xml:space="preserve">     the  church  of the Thessa-  salonians    »in    God    our   Father    and   »1Tbes.i.1.              </w:t>
        <w:br/>
        <w:t xml:space="preserve">     lonians  in God  our Father  the    Lord    Jesus     Christ:     2°  Grace   ¢1cor.1.s.               </w:t>
        <w:br/>
        <w:t xml:space="preserve">     and  the Lord Jesus Christ : unto   you,   and  peace,   from   God   +  our  tSemeof our              </w:t>
        <w:br/>
        <w:t xml:space="preserve">     2  Grace   unto   you,  and   Father    and   the   Lord    Jesus   Christ.    sai?                    </w:t>
        <w:br/>
        <w:t xml:space="preserve">     peace, from   God  our  Fa-  3¢We      are  bound    to  give   thanks    to  aimess.i.2,              </w:t>
        <w:br/>
        <w:t xml:space="preserve">     ther  and  the Lord   Jesus  God    always    for  you,   brethren,    as  it  ease                    </w:t>
        <w:br/>
        <w:t xml:space="preserve">     Christ.   3 We   are  bound                                                                            </w:t>
        <w:br/>
        <w:t xml:space="preserve">     to  thank  God  always  for                                                                            </w:t>
        <w:br/>
        <w:t xml:space="preserve">     you, brethren, as it is meet, is meet,   because    that   your   faith  in-                           </w:t>
        <w:br/>
        <w:t xml:space="preserve">     because  that   your  faith  creaseth    exceedingly,      and    the   love                           </w:t>
        <w:br/>
        <w:t xml:space="preserve">     groweth   exceedingly,  and  of  every   one  of  you   all  toward    each                            </w:t>
        <w:br/>
        <w:t xml:space="preserve">     the char*ty of every  one of other   aboundeth     ; 4so   that   *we  our-   ¢a¢or,vit14.             </w:t>
        <w:br/>
        <w:t xml:space="preserve">     you  all toward  each  other selves   make   our   boast   of you    in  the   jy                      </w:t>
        <w:br/>
        <w:t xml:space="preserve">     aboundeth  ;  480  that  we  churches     of  God    ‘for  your   patience    1 Thess.1.s.             </w:t>
        <w:br/>
        <w:t xml:space="preserve">     ourselves glory  in you   in                                                                           </w:t>
        <w:br/>
        <w:t xml:space="preserve">     the  churches  of  God  for                                                                            </w:t>
        <w:br/>
        <w:t xml:space="preserve">     your patience  and faith  in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Cu.  I. 1, 2.] ADDRESS  AND   GREETING.     objective side, as something answering   to              </w:t>
        <w:br/>
        <w:t xml:space="preserve">     On  ver. 1, see 1 Thess. i. note.             the state of cireumstances.”   Liinemann.                </w:t>
        <w:br/>
        <w:t xml:space="preserve">       8—12.]   Inrropuction.     Thanksgiving            4.] we  ourselves—as   well  as our               </w:t>
        <w:br/>
        <w:t xml:space="preserve">     Sor their increase  in faith and  love, and   informants, and  others  who  heard  about               </w:t>
        <w:br/>
        <w:t xml:space="preserve">     their endurance  under  persecution  (vv. 3,  you,—see  1  Thess. i. 8.  There  is ample               </w:t>
        <w:br/>
        <w:t xml:space="preserve">     4):  promise   of  a rich  recompense    at   reason for the emphasis  on we   ourselves.              </w:t>
        <w:br/>
        <w:t xml:space="preserve">     Christ’s  coming  (vv.  5—10),  and   good    The fact of an Apostle making   honourable               </w:t>
        <w:br/>
        <w:t xml:space="preserve">     wishes  for   their  Christian   perfection   mention  of them in other churches was one               </w:t>
        <w:br/>
        <w:t xml:space="preserve">     (vv. 11, 12).     3.] as it is meet—refers    which  deserved this marking  out, to their              </w:t>
        <w:br/>
        <w:t xml:space="preserve">     to the whole preceding  sentence.             credit and  encouragement.          in the               </w:t>
        <w:br/>
        <w:t xml:space="preserve">     because  does not state why we give thanks,   churches  of God]  i.e. at Corinth  and  in              </w:t>
        <w:br/>
        <w:t xml:space="preserve">     but  is dependent on  the clause preceding,  Achaia.         your  patience  and  faith]               </w:t>
        <w:br/>
        <w:t xml:space="preserve">     it is meet, because, &amp;c.—*  We   are bound    There is not the slightest necessity to                  </w:t>
        <w:br/>
        <w:t xml:space="preserve">     expresses  the duty  of thanksgiving  from    faith here in a different     from that in               </w:t>
        <w:br/>
        <w:t xml:space="preserve">     its Vor.   Il. side as   inward conviction,   ver. 3.  The  same   faith which   was  re-              </w:t>
        <w:br/>
        <w:t xml:space="preserve">     —as  it is meet, on the other hand, from the  ceiving so rich  increase, was manifesting               </w:t>
        <w:br/>
        <w:t xml:space="preserve">                                                                            K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