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®.   1.                           I, TIMOTHY.                                       537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VERSION     REVISED,                                  </w:t>
        <w:br/>
        <w:t xml:space="preserve">                                                                                                            </w:t>
        <w:br/>
        <w:t xml:space="preserve">     glect not the gift that is   not  the   gift  that   is  in   thee, which                              </w:t>
        <w:br/>
        <w:t xml:space="preserve">     thee, which was  given thee  was   given    thee  » through     prophecy,    ven.1.8.                  </w:t>
        <w:br/>
        <w:t xml:space="preserve">     by prophecy,  with the lay-  ¢with    the   laying    on   of  the   hands   4                         </w:t>
        <w:br/>
        <w:t xml:space="preserve">     ing on of the hands  of the  of  the   presbytery.                                  eo                 </w:t>
        <w:br/>
        <w:t xml:space="preserve">     presbytery.    15 Meditate   things   thy   care;   in  these   things these  *      Pie               </w:t>
        <w:br/>
        <w:t xml:space="preserve">     upon   these  things;  give  employed;       that   thy    progress    may      ‘Tim.                  </w:t>
        <w:br/>
        <w:t xml:space="preserve">     thyself  wholly  to  them;   be  manifest     to  all.                                                 </w:t>
        <w:br/>
        <w:t xml:space="preserve">     that thy profiting may  ap-  unto   thyself,   and   unto   the  doctrine  ;                           </w:t>
        <w:br/>
        <w:t xml:space="preserve">     pear  to all.  '6 Take heed  continue    in  them,    for 16 4Give     this  aactexx.28.               </w:t>
        <w:br/>
        <w:t xml:space="preserve">     unto  thyself, and unto the  thou    shalt  both    *save   thyself,    and  ¢ Beek. xxii.             </w:t>
        <w:br/>
        <w:t xml:space="preserve">     doctrine ; continue in them: ‘them    that  hear   thee.                       set                     </w:t>
        <w:br/>
        <w:t xml:space="preserve">     Sor in doing this thou shalt                                                                           </w:t>
        <w:br/>
        <w:t xml:space="preserve">     ‘both save thyself,    them                                                                            </w:t>
        <w:br/>
        <w:t xml:space="preserve">     that hear thee.                                                                                        </w:t>
        <w:br/>
        <w:t xml:space="preserve">        V.' Rebuke  not an elder,    V.   1* An   elder  rebuke   not  sharply,   atew 25:32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things be  [employed];  that  thy progress               </w:t>
        <w:br/>
        <w:t xml:space="preserve">      tatory, the  other  explanatory:  the  one   (towards perfection ; certainly in   Chris-              </w:t>
        <w:br/>
        <w:t xml:space="preserve">      regards practice, the  other  knowledge).    tian life: this is implied; but  the  more               </w:t>
        <w:br/>
        <w:t xml:space="preserve">          14.) Do  not neglect (see 2 Tim.i.6,—    direct meaning  is, ‘with reference to the               </w:t>
        <w:br/>
        <w:t xml:space="preserve">      do not  suffer to decay  and  smoulder  by   duties of  thine office:’ and especially as              </w:t>
        <w:br/>
        <w:t xml:space="preserve">      carelessness. “They   neglect  gifts,” says  respects the caution given ver. 12, that no              </w:t>
        <w:br/>
        <w:t xml:space="preserve">      Bengel, “who   do not  exercise them,  and   man  despise thy   youth) may be  manifest               </w:t>
        <w:br/>
        <w:t xml:space="preserve">      fancy  that they  shall not  lose  them”)    to all.         16.] Give heed   to thyself              </w:t>
        <w:br/>
        <w:t xml:space="preserve">      the spiritual  gift which  is in thee  (see  (summary   of ver. 12),    to thy teaching               </w:t>
        <w:br/>
        <w:t xml:space="preserve">      more  at length on  2 Tim.i.6.    The  spi-  (summary   of  ver. 13.   ‘A   good  pastor              </w:t>
        <w:br/>
        <w:t xml:space="preserve">      ritual gift    that of teaching and ruling   ought  to  have  two  cares—to  be  earnest,             </w:t>
        <w:br/>
        <w:t xml:space="preserve">      the church:  it was not teaching only, but   in  teaching, and  to  keep  himself  pure.              </w:t>
        <w:br/>
        <w:t xml:space="preserve">      the whole grace of God  given  him  for the  And  it is not enough if he fashion his life             </w:t>
        <w:br/>
        <w:t xml:space="preserve">      office to      he was set apart by  special  in all honesty, and with every  care to set              </w:t>
        <w:br/>
        <w:t xml:space="preserve">      ordination), which   was  given  thee  (by   no bad  example, unless he also join to his              </w:t>
        <w:br/>
        <w:t xml:space="preserve">      God,  1 Cor.  xii. 4, 6) by means  of pro-   holy  life zeal in teaching:  nor  will his              </w:t>
        <w:br/>
        <w:t xml:space="preserve">      phecy  (ch. i. 18 refers to the  same  fact  doctrine  avail much   unless  his honesty               </w:t>
        <w:br/>
        <w:t xml:space="preserve">      as this—viz. that, either at the first con-  and   sanctity  of  life be  correspondent               </w:t>
        <w:br/>
        <w:t xml:space="preserve">      version  of Timothy,   or  at  his ordina-   thereto.” Calvin) ; continue in them (most               </w:t>
        <w:br/>
        <w:t xml:space="preserve">      tion to  the  ministry  [and certainly the   naturally, “these  things,” of ver. 15: but              </w:t>
        <w:br/>
        <w:t xml:space="preserve">      latter seems  here to  be pointed at], the   the  words  are  ambiguous   and  puzzling. *            </w:t>
        <w:br/>
        <w:t xml:space="preserve">      Holy  Spirit spoke, by means  of a prophet   I  have punctuated   so as to connect  this              </w:t>
        <w:br/>
        <w:t xml:space="preserve">      or prophets, His  will to invest him  with   clause  with  what  follows, and   thus  to              </w:t>
        <w:br/>
        <w:t xml:space="preserve">      gifts for the work, and  thus the  gift was  render  it not quite so harsh, seeing  that              </w:t>
        <w:br/>
        <w:t xml:space="preserve">      said to  be conferred, as  to its certainty  it then  will assume  the form   of a reca-              </w:t>
        <w:br/>
        <w:t xml:space="preserve">      in the divine  counsels, by such prophecy,   pitulatory  conclusion),  for  doing   this              </w:t>
        <w:br/>
        <w:t xml:space="preserve">      the  Holy  Spirit commanding    it by  the   (so literally: ‘in doing this,’ as A. V., is             </w:t>
        <w:br/>
        <w:t xml:space="preserve">      mouth  of the prophets), with laying  on of  better than ‘dy  doing  this,’ which asserts             </w:t>
        <w:br/>
        <w:t xml:space="preserve">      the hands  (sce on Acts vi. 6. There  is no  too much)  thou shalt save (in the   of the              </w:t>
        <w:br/>
        <w:t xml:space="preserve">      real difference between this and 2 Tim.i.6.  Lord:   the highest meaning, and  no other,              </w:t>
        <w:br/>
        <w:t xml:space="preserve">      There  was a special reason there for put-   is to be thought of in both cases)     thy-              </w:t>
        <w:br/>
        <w:t xml:space="preserve">      ting Timothy   in  mind  of the  fact that   self, and those that  hear thee (thyself, in             </w:t>
        <w:br/>
        <w:t xml:space="preserve">      the Apostle’s own hands  were laid on him :  the  faithful discharge   of the   ministry              </w:t>
        <w:br/>
        <w:t xml:space="preserve">      but that fact does not exclude this) of the  which  thou hast received of the Lord:  thy              </w:t>
        <w:br/>
        <w:t xml:space="preserve">      presbytery  (the body  of  elders who   be-  hearers, in the  power  of  thine influence              </w:t>
        <w:br/>
        <w:t xml:space="preserve">      longed  to the congregation   in which  he   over   them,  by  God’s   word   and  ordi-              </w:t>
        <w:br/>
        <w:t xml:space="preserve">      was ordained.   Where   this was, we know    nances).                                                 </w:t>
        <w:br/>
        <w:t xml:space="preserve">      not:  hardly in Lystra, where  he was  first    Cu.  V. 1—25.]   GENERAL    DIRECTIONS                </w:t>
        <w:br/>
        <w:t xml:space="preserve">      converted:  might  it  not be  in  Ephesus   TO  HIM  FOR   GOVERNING    THE   CHURCH.                </w:t>
        <w:br/>
        <w:t xml:space="preserve">      itself,   this particular office                      1, 2.] Injunctions  respecting his              </w:t>
        <w:br/>
        <w:t xml:space="preserve">      15,] These things (viz. the things enjoined  behaviour   to the  elder and   younger  of              </w:t>
        <w:br/>
        <w:t xml:space="preserve">      vv. 12—14)   do  thou  care for;  in these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