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AI.   TIMOTHY.                                       ik        </w:t>
        <w:br/>
        <w:t xml:space="preserve">                                                                                                            </w:t>
        <w:br/>
        <w:t xml:space="preserve">                             AUTHORIZED      VERSION     REVISED.      | AUTHORIZED      VERSION.           </w:t>
        <w:br/>
        <w:t xml:space="preserve">                         ®against     that    day.     3fTake       an|Zhave    committed  unto him         </w:t>
        <w:br/>
        <w:t xml:space="preserve">                                                                         against that day.   8 Hold         </w:t>
        <w:br/>
        <w:t xml:space="preserve">                         Sexample      of    the   ® sound     words,   fast   the form   of  sound         </w:t>
        <w:br/>
        <w:t xml:space="preserve">                         iwhich    thou    heardest   from    me   "in|words,    which   thou   hast        </w:t>
        <w:br/>
        <w:t xml:space="preserve">                         faith  and    love   which    js  in  Christ|*eard     of me, in faith and         </w:t>
        <w:br/>
        <w:t xml:space="preserve">                         Jesus.     14!The     goodly    ‘onsh   @arh    love  which  is  in  Christ        </w:t>
        <w:br/>
        <w:t xml:space="preserve">             k1  Tim. 14,                                    Sb   COM=!  Jesus,  1  That good  thing        </w:t>
        <w:br/>
        <w:t xml:space="preserve">             T1 Tim. 20.                                                                                    </w:t>
        <w:br/>
        <w:t xml:space="preserve">             make  my possessive,—that  which  He   has   words  in reference  to the  context.  On         </w:t>
        <w:br/>
        <w:t xml:space="preserve">             committed  to me, and  which is my deposit   the right  appreciation  of  this depends         </w:t>
        <w:br/>
        <w:t xml:space="preserve">             to be guarded by me,—we   have the follow-   the  question  whether   they  are  to  be        </w:t>
        <w:br/>
        <w:t xml:space="preserve">             ing  meanings   assigned:—(e)   the  Holy    taken  in their strict meaning,  and  sim-        </w:t>
        <w:br/>
        <w:t xml:space="preserve">             Sp.rit.  So Theodoret:  (f) the faith and    ple grammatical   sense, or  to be  forced        </w:t>
        <w:br/>
        <w:t xml:space="preserve">             ils proclamation to the world.   So Chry-    to some  possible but  far-fetched render-        </w:t>
        <w:br/>
        <w:t xml:space="preserve">                     s an alternative: (g) the apostolic  ing.   The   consideration  depends   very        </w:t>
        <w:br/>
        <w:t xml:space="preserve">                       h the Apostle regarded asa thing   much  on  the collocation and  meaning  of        </w:t>
        <w:br/>
        <w:t xml:space="preserve">                rusted to him, a stewardship, 1 Cor. ix.  the words  in the original,    can  hardly        </w:t>
        <w:br/>
        <w:t xml:space="preserve">             V7   (hy the faithful who  had  been  con-   be represented  to the English  reader.  I        </w:t>
        <w:br/>
        <w:t xml:space="preserve">             verted  by him in the view of their having   have argued  in my  Greek  Testament  that        </w:t>
        <w:br/>
        <w:t xml:space="preserve">             heen committed   to him by  Christ: (i) his  the ordinary rendering as in A. V., “ Hold        </w:t>
        <w:br/>
        <w:t xml:space="preserve">             own soul, as entrusted to him hy God.  On   Sast the form of sound words,” is absolutely       </w:t>
        <w:br/>
        <w:t xml:space="preserve">             all these, and  this view  of the  deposit   untenable.  The verb does not mean  “hold         </w:t>
        <w:br/>
        <w:t xml:space="preserve">             generally, I may remark that we may  fairly fast,’  but is simply “have,”   or “take,”         </w:t>
        <w:br/>
        <w:t xml:space="preserve">             he guided  hy the  same  words “the  trust   and  it is not ‘“¢ke form,” but ‘a  form,”        </w:t>
        <w:br/>
        <w:t xml:space="preserve">             which  was  committed   to thee, keep”  in   or “a  sample.”   This being  so, we shall        </w:t>
        <w:br/>
        <w:t xml:space="preserve">             ver. 14 as to their sense here. As, in ver.  have  the rendering  so far,—Have   (take)        </w:t>
        <w:br/>
        <w:t xml:space="preserve">             14, these words are said of the snbject of   an  example  of (the) sound words,  which         </w:t>
        <w:br/>
        <w:t xml:space="preserve">             the sentence, viz. Timothy, keeping  a de-   thou  heardest  of me  in faith  and  love        </w:t>
        <w:br/>
        <w:t xml:space="preserve">             posit entrusted to him,—so  here they must   which  are  in  Christ Jesus.   Then  two         </w:t>
        <w:br/>
        <w:t xml:space="preserve">             he said of the subject of the sentence, viz. questions arise for us:  to what  (1) does        </w:t>
        <w:br/>
        <w:t xml:space="preserve">             God, keeping  a deposit entrusted to Him.    take an example  refer?  I answer,—to  the        </w:t>
        <w:br/>
        <w:t xml:space="preserve">             Otherwise, while  keeping  the mere  word    saying  immediately  preceding, “I   know         </w:t>
        <w:br/>
        <w:t xml:space="preserve">             deposit to the same formal meaning in both   whom  I have trusted,” Sc.  This  was  one        </w:t>
        <w:br/>
        <w:t xml:space="preserve">             places, we shall,     harshly and unnatu-    of those faithful or wholesome sayings, of        </w:t>
        <w:br/>
        <w:t xml:space="preserve">             rally, bo requiring the phrase  to bear, in  which  we hear so often  in these Epistles        </w:t>
        <w:br/>
        <w:t xml:space="preserve">             two almost  consecutive verses, two totally  one  which  in his timidity, Timothy   was        </w:t>
        <w:br/>
        <w:t xml:space="preserve">             different meanings.  The analogy therefore   perhaps  in danger  of forgetting, and  of        </w:t>
        <w:br/>
        <w:t xml:space="preserve">             of  ver. 14,     es the  second  group  of   which  therefore the Apostle reminds  him,        </w:t>
        <w:br/>
        <w:t xml:space="preserve">                  1           ly against it, and in fact  and  bids  him  take  it as a specimen  or        </w:t>
        <w:br/>
        <w:t xml:space="preserve">                              ndoption of the first       pattern of  those sound  words  which  had        </w:t>
        <w:br/>
        <w:t xml:space="preserve">             native, viz.   objective genitive,—and the   been committed  to him by his father in the       </w:t>
        <w:br/>
        <w:t xml:space="preserve">             deposit committed  by the Apostle  to God.   faith.  To what  (2) do the words in faith        </w:t>
        <w:br/>
        <w:t xml:space="preserve">             And   when  we  enquire what   this deposit  and love which  are in Christ Jesus refer?        </w:t>
        <w:br/>
        <w:t xml:space="preserve">             was, we  have the  reply, I conceive,  the   Certainly  not to the  words  “from   me,”        </w:t>
        <w:br/>
        <w:t xml:space="preserve">             previous words whom   I have trusted.  He    meaning   “those   sound  words   which  I        </w:t>
        <w:br/>
        <w:t xml:space="preserve">             had  entrusted  11MsELF,  body,  soul, and   spake  to thee concerning, versed in, faith       </w:t>
        <w:br/>
        <w:t xml:space="preserve">             spirit, to  the  keeping  of  his heavenly   and  love,” &amp;c.:  not, again, to the  com-        </w:t>
        <w:br/>
        <w:t xml:space="preserve">             Father,  and  lay safe  in his hands, con-   mand  “have,”  or “take,” to which  in our        </w:t>
        <w:br/>
        <w:t xml:space="preserve">             fident of His  abiding  and  effectual care. understanding   of it, such a qualification       </w:t>
        <w:br/>
        <w:t xml:space="preserve">             A   strong  confirmation  of this  view  is  would  be  altogether inapplicable: but to        </w:t>
        <w:br/>
        <w:t xml:space="preserve">             gained  from  1 Thess. y. 23.  In an  Eng-   thon  heardest, reminding  Timothy  of the        </w:t>
        <w:br/>
        <w:t xml:space="preserve">              lish version, is necessary to adopt one or  readiness of belief,   warmth  of affection,      </w:t>
        <w:br/>
        <w:t xml:space="preserve">             other  of the alternatives, for the sake of  with  which  he  had at  first received the       </w:t>
        <w:br/>
        <w:t xml:space="preserve">              perspicuity. I have therefore retained the  wholesome   words  from  the mouth  of the        </w:t>
        <w:br/>
        <w:t xml:space="preserve">              words of the A. V.) against (in a temporal  Apostle, and  thus tacitly reproaching him        </w:t>
        <w:br/>
        <w:t xml:space="preserve">              sense: not simply ‘wntil’) that  day (viz.   for his present want  of   growth in that        </w:t>
        <w:br/>
        <w:t xml:space="preserve">              the day of Christ’s         ; see           faith and love; as if it had been said, Let       </w:t>
        <w:br/>
        <w:t xml:space="preserve">              ch. iv.          13.] The  utmost  care is  me  in thus speaking, ‘I know whom  I have        </w:t>
        <w:br/>
        <w:t xml:space="preserve">              required, in  interpreting this  verse, to  believed, &amp;c.,’ call to thy  mind, by  one        </w:t>
        <w:br/>
        <w:t xml:space="preserve">              ascertain the probable   meaning   of  the  example,  those faithful       those words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