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Til.   1, 2.                      Il.  TIMOTHY.                                     567                </w:t>
        <w:br/>
        <w:t xml:space="preserve">                                                                                                            </w:t>
        <w:br/>
        <w:t xml:space="preserve">     AUTHORIZED       VERSION.        AUTHORIZED       VERSION    REVISED.                                  </w:t>
        <w:br/>
        <w:t xml:space="preserve">                                  of  wrong,     *  *in    meckness     correct-   x 6st  via.              </w:t>
        <w:br/>
        <w:t xml:space="preserve">     patient,   in meekness   in- d                                                    i     vit,           </w:t>
        <w:br/>
        <w:t xml:space="preserve">     structing those that oppose  ing    those   that   oppose    themselves;       1 ¥et-iti               </w:t>
        <w:br/>
        <w:t xml:space="preserve">     themselves;   if God   per-  yif  God   peradventure      will  give  them   y acts viti.2.            </w:t>
        <w:br/>
        <w:t xml:space="preserve">     adventure   will give  thew                                                                            </w:t>
        <w:br/>
        <w:t xml:space="preserve">     repentance  to the acknow-   repentance     “in   order   to  the    know-   «1%   - i.                </w:t>
        <w:br/>
        <w:t xml:space="preserve">     ledging of the truth ; © and ledge   of the  truth;     *6 and   that  they    ™ he                    </w:t>
        <w:br/>
        <w:t xml:space="preserve">     that they may recover them-  may    return   to  soberness    *out   of the  a1tim.ul.7.               </w:t>
        <w:br/>
        <w:t xml:space="preserve">     selves out of  the snare of| snare   of the  devil,  having    been  taken                             </w:t>
        <w:br/>
        <w:t xml:space="preserve">     the  devil, who  are  taken  eaptive    by   him     Pin   pursuance     of &gt;See  Romxix.              </w:t>
        <w:br/>
        <w:t xml:space="preserve">     captive by him at his will.                                                                            </w:t>
        <w:br/>
        <w:t xml:space="preserve">       III.  ' This  know   also, God’s   will.                                     xvi.                    </w:t>
        <w:br/>
        <w:t xml:space="preserve">     that in the    days perilous                                                                           </w:t>
        <w:br/>
        <w:t xml:space="preserve">     times  shall  come.   * For     IIL.   1 But    know     this,   that   *in  aim                       </w:t>
        <w:br/>
        <w:t xml:space="preserve">     men shall be lovers of their the   last  days    grievous     times   shall    2 Pet.                  </w:t>
        <w:br/>
        <w:t xml:space="preserve">     own selves, covetous, boast- eome.     2  For   men    shall   be  lovers    »?niicn. 18,              </w:t>
        <w:br/>
        <w:t xml:space="preserve">     ers, proud,   blasphemers,   of their  own   selves,  * lovers  of money,    o2Pet.it.s.               </w:t>
        <w:br/>
        <w:t xml:space="preserve">                                                                                                            </w:t>
        <w:br/>
        <w:t xml:space="preserve">     be, on account  of the contrast which  the           1,] But (the contrast is in the dark              </w:t>
        <w:br/>
        <w:t xml:space="preserve">     Apostle is bringing  out, regarded as  pro-  prophetic  announcement,    so  different in              </w:t>
        <w:br/>
        <w:t xml:space="preserve">     minent  here), patient of wrong  (so Cony-   character  from  the  hope  just expressed)               </w:t>
        <w:br/>
        <w:t xml:space="preserve">     beare;  and  perhaps  we  can  hardly  find  know    this, that  in the  last  days  (see              </w:t>
        <w:br/>
        <w:t xml:space="preserve">     a better expression, though  ‘wrong’  does   1 Tim.  iv. 1, where the expression is some-              </w:t>
        <w:br/>
        <w:t xml:space="preserve">     not by any  means  cover the  whole  mean-   what   different.  The  period  referred to               </w:t>
        <w:br/>
        <w:t xml:space="preserve">     ing), in meekness correcting (not, as A. V., here  is, from all New Test. analogy  [com-               </w:t>
        <w:br/>
        <w:t xml:space="preserve">     ‘instructing’) those  who   oppose   them-   pare  2 Pet.  iii.  Jude   18], that imme-                </w:t>
        <w:br/>
        <w:t xml:space="preserve">     selves; if at any  time (literally,     at   diately preceding  the coming  of the Lord.               </w:t>
        <w:br/>
        <w:t xml:space="preserve">    any  time’)  God  may   give  them  repent-   That  day and  hour  being hidden  from  all              </w:t>
        <w:br/>
        <w:t xml:space="preserve">    ance  (because  their consciences were  im-   men,  and even from  the Son Himself, Mark                </w:t>
        <w:br/>
        <w:t xml:space="preserve">    pure [see above  on ver, 22] and lives evil)  xiii, 32,—the Spirit of prophecy,  which  is              </w:t>
        <w:br/>
        <w:t xml:space="preserve">    in order  to the knowledge  of  [the] truth   the  Spirit of the  Son, did not  reveal to               </w:t>
        <w:br/>
        <w:t xml:space="preserve">    (see note,  1 Tim.  ii. 4); and  they  may    the Apostles its place in the ages of time.               </w:t>
        <w:br/>
        <w:t xml:space="preserve">    return to soberness  (a similar word is used  They,  like the  subsequent  generations of               </w:t>
        <w:br/>
        <w:t xml:space="preserve">    in  1 Cor.  xv. 34: from  their  moral  and   the Church,  were  kept waiting  for it, and              </w:t>
        <w:br/>
        <w:t xml:space="preserve">    spiritual intoxication) out of the snare of   for the  most part  wrote  and  spoke of  it              </w:t>
        <w:br/>
        <w:t xml:space="preserve">    the  devil  (gen. subj., ‘the  snare which    as  soon to appear;  not  however  without                </w:t>
        <w:br/>
        <w:t xml:space="preserve">    the  devil laid for  them.’  There  is pro-   many  and  sufficient hints furnished by the              </w:t>
        <w:br/>
        <w:t xml:space="preserve">    perly no  confusion of  metaphor,  the idea   Spirit, of an  interval, and that  no short               </w:t>
        <w:br/>
        <w:t xml:space="preserve">    being  that these  persons  have in a  state  one, first to elapse.  In this place, these               </w:t>
        <w:br/>
        <w:t xml:space="preserve">    of  intoxication been  entrapped,  and  are   last days are  set before Timothy  as being               </w:t>
        <w:br/>
        <w:t xml:space="preserve">    enabled, at their awaking  sober, to escape), on  their way, and  indeed  their premoni-                </w:t>
        <w:br/>
        <w:t xml:space="preserve">    having   been  (during  their  spiritual in-  tory  symptoms   already  appearing.   The                </w:t>
        <w:br/>
        <w:t xml:space="preserve">    towication)  taken   captive   by  him   in   discovery which  the lapse of centuries and               </w:t>
        <w:br/>
        <w:t xml:space="preserve">    pursuance   of God’s will  (the literal ren-  the ways  of Providence have made  to us,—                </w:t>
        <w:br/>
        <w:t xml:space="preserve">    dering  is:  “having   been  taken  captive   “my   Lord   delayeth His   coming,”—wis-                 </w:t>
        <w:br/>
        <w:t xml:space="preserve">    by  him  towards  the  will of that other.”   leads none  but unfiithful servants:  while               </w:t>
        <w:br/>
        <w:t xml:space="preserve">    And   that other  is God,  who  has already   the only modification in the understanding                </w:t>
        <w:br/>
        <w:t xml:space="preserve">    been  mentioned  in ver. 25.  In the former   of the  premonitory symptoms,   is, that                  </w:t>
        <w:br/>
        <w:t xml:space="preserve">    editions of my  Greek Test. I  took another   us, He with  whom  a thousand  years are as               </w:t>
        <w:br/>
        <w:t xml:space="preserve">    view, but  have  now  changed  my  opinion.   one  day has spread  them, without  chang-                </w:t>
        <w:br/>
        <w:t xml:space="preserve">    It is God  who  overrules  the workings  of   ing  their substance  or their  trath, over               </w:t>
        <w:br/>
        <w:t xml:space="preserve">    God’s  enemy, and who  hath made  all things  many  consecutive ages.   See 1 Jolin ii.                 </w:t>
        <w:br/>
        <w:t xml:space="preserve">    for Himself—even   the wicked  for the  day   —where    we have   the still plainer asser-              </w:t>
        <w:br/>
        <w:t xml:space="preserve">    of evil. On  the varieties of rendering, see  tion, “ Zt is   last time”) grievous times                </w:t>
        <w:br/>
        <w:t xml:space="preserve">    the note in my  Greek  Test.).                shall come  (literally,       be instant”).               </w:t>
        <w:br/>
        <w:t xml:space="preserve">       Cu. UI.  1—9.]   Warning   of bad  times            2.) For  (reason  for the  epithet               </w:t>
        <w:br/>
        <w:t xml:space="preserve">    to  come, in  which  men  shall be ungodly    “ grievous”)  men  shall be lovers of their               </w:t>
        <w:br/>
        <w:t xml:space="preserve">    and  hypocritical :—nay,  against such men    own    selves, lovers   of  money,   empty                </w:t>
        <w:br/>
        <w:t xml:space="preserve">    as  already  present,  and  doing  mischief.  boasters,  haughty,   evil  speakers   (not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