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;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  thoasters,    ‘haughty,     fevil  speakers,    disobedient  to parents, un-       </w:t>
        <w:br/>
        <w:t xml:space="preserve">                         &amp; disobedient    to  parents,   unthankful,     thankful,  unholy, * without       </w:t>
        <w:br/>
        <w:t xml:space="preserve">                         unholy,     %® without      natural     affec-  natural   affection,  truce-       </w:t>
        <w:br/>
        <w:t xml:space="preserve">                         tion,   ‘implacable,      slanderers,     * in-  breakers, false accusers,         </w:t>
        <w:br/>
        <w:t xml:space="preserve">                         continent,     fierce,   haters    of   good,    continent, fierce, despisers      </w:t>
        <w:br/>
        <w:t xml:space="preserve">             repetiin.   “1!            headlong,     besotted    with    of  those  that  are good,        </w:t>
        <w:br/>
        <w:t xml:space="preserve">                                                                          4 traitors, heady,    high-       </w:t>
        <w:br/>
        <w:t xml:space="preserve">                                                                          minded, lovers of pleasures       </w:t>
        <w:br/>
        <w:t xml:space="preserve">             mpni.iiie,  pride,  ™lovers    of  pleasure   more   than    more than  lovers of  God;        </w:t>
        <w:br/>
        <w:t xml:space="preserve">              2 Pet. 18, lovers  of  God;    ® having    an   outward     5 having a form   of godli-       </w:t>
        <w:br/>
        <w:t xml:space="preserve">              &amp;e. Jude 4, form   of  godliness,   but   "having     de-   ness, but denying the power       </w:t>
        <w:br/>
        <w:t xml:space="preserve">               1.     8. nied   the power    thereof:    °from    these   thereof:  from  such   turn       </w:t>
        <w:br/>
        <w:t xml:space="preserve">                                                8 For   P of these   are  away.   ° For  of this sort  ~    </w:t>
        <w:br/>
        <w:t xml:space="preserve">              p Matt xxiii.      which  u creep   into   houses,    and   are  they which  creep into       </w:t>
        <w:br/>
        <w:t xml:space="preserve">             ptt  sri,   lead  turn  away. silly women     laden   with   houses, and   lead  captive       </w:t>
        <w:br/>
        <w:t xml:space="preserve">                                                                          silly women    laden   with       </w:t>
        <w:br/>
        <w:t xml:space="preserve">                                                                          sins, led away  with divers       </w:t>
        <w:br/>
        <w:t xml:space="preserve">                         sins,   led   away’    with    divers    lusts,                                    </w:t>
        <w:br/>
        <w:t xml:space="preserve">                                                                                                            </w:t>
        <w:br/>
        <w:t xml:space="preserve">             ‘blasphemous,’  though  the Greek  word  is   the prefix, ‘lovers of? then  follow three       </w:t>
        <w:br/>
        <w:t xml:space="preserve">             “ blasphemoi  ;”  it has not  the reference   words  betokening  high-mindedness :  ‘dis-      </w:t>
        <w:br/>
        <w:t xml:space="preserve">             to things sacred unless the  context neces- ’ obedient to  parents’  is followed by ‘un-       </w:t>
        <w:br/>
        <w:t xml:space="preserve">             sarily leads to that meaning   just at this   thankful’  this word   opens a long  series      </w:t>
        <w:br/>
        <w:t xml:space="preserve">             point : the sins mentioned are more against   of negative  epithets, but interrupted  by       </w:t>
        <w:br/>
        <w:t xml:space="preserve">             men   than  against  God),  disobedient  to   ‘slanderers:’ the  following seem  some of       </w:t>
        <w:br/>
        <w:t xml:space="preserve">             parents  (“the  character  of the  times is   them  to be connected  in  the original by       </w:t>
        <w:br/>
        <w:t xml:space="preserve">             much  to be gathered  from  the manners  of   likeness of sound:  others by connexion  of      </w:t>
        <w:br/>
        <w:t xml:space="preserve">             youth,”  says Bengel), ungrateful, unholy,    meaning,   as  ‘headlong,’  and  ‘besotted       </w:t>
        <w:br/>
        <w:t xml:space="preserve">             without  natural  affection, implacable  (it  with pride’   But  this very  interpenetra-      </w:t>
        <w:br/>
        <w:t xml:space="preserve">             does not appear  that the word  ever means    tion serves  to  depict  more  vividly the       </w:t>
        <w:br/>
        <w:t xml:space="preserve">             “truce-breakers,’  but  rather, ‘that  will   whole  manifoldness  of  the manifestation       </w:t>
        <w:br/>
        <w:t xml:space="preserve">             make’   or ‘admit  no truce :’ i.e. implaca-  of evil”):  from  these  also  (as well as       </w:t>
        <w:br/>
        <w:t xml:space="preserve">             ble),  slanderers,  incontinent,  inhuman     from those things and persons  of whom  he       </w:t>
        <w:br/>
        <w:t xml:space="preserve">              (or, fierce), lovers of good (so literally), was  before warned,   ch. ii. 16,  21, 28)       </w:t>
        <w:br/>
        <w:t xml:space="preserve">              traitors, headlong (cither in action, or in  turn away   (compare  1 Tim.  vi. 20. This       </w:t>
        <w:br/>
        <w:t xml:space="preserve">              passion [temper],  which   would  in  fact   command   shews that the Apostle treats the      </w:t>
        <w:br/>
        <w:t xml:space="preserve">              amount  to  the     ie),         by  pride   symptoms  of the  last times as not future       </w:t>
        <w:br/>
        <w:t xml:space="preserve">              (see note, Tim. iii. 6),       of pleasure   exclusively, but in some respects present :      </w:t>
        <w:br/>
        <w:t xml:space="preserve">              rather than  lovers of God;  having a  (or,  see note  above,  ver. 1).        6.]  For       </w:t>
        <w:br/>
        <w:t xml:space="preserve">              the?) form   (outward   embodiment:    the   (reason of the foregoing  command,  seeing       </w:t>
        <w:br/>
        <w:t xml:space="preserve">              same meaning   as in Rom.  ii. 26,    here   that they  are already among  you)  among        </w:t>
        <w:br/>
        <w:t xml:space="preserve">              confined, by the contrast following, to the  the  number    cf  these   are  they  who        </w:t>
        <w:br/>
        <w:t xml:space="preserve">              mere outward  semblance ; whereas there, no  creep (“see  how he  points at the  shume-       </w:t>
        <w:br/>
        <w:t xml:space="preserve">              contrast oceurring, the  outward  embodi-    lessness of their  conduct  by  this word,       </w:t>
        <w:br/>
        <w:t xml:space="preserve">              ment  is the real representation) of godli-  —  their  dishononrableness,  their  craft,      </w:t>
        <w:br/>
        <w:t xml:space="preserve">              ness, but  having   denied   (not present,   their trickery.” Chrysostom)  into [men’s]       </w:t>
        <w:br/>
        <w:t xml:space="preserve">              ‘denying,   as  A. V.,—‘renouncing,’    as   houses, and  take captive (as it were  pri-      </w:t>
        <w:br/>
        <w:t xml:space="preserve">              Conybeare;   their condemnation   is, that   soners; a  word  admirably  describing the       </w:t>
        <w:br/>
        <w:t xml:space="preserve">              they are living in the semblance  of God’s   influence  acquired  by   sneaking   prose-      </w:t>
        <w:br/>
        <w:t xml:space="preserve">              fear, but have repudiated  its reality) the  lytizers over  those  presently described :      </w:t>
        <w:br/>
        <w:t xml:space="preserve">              power  of it (its living and renewing  in-   attach to themselves entirely, so that they      </w:t>
        <w:br/>
        <w:t xml:space="preserve">              fluence over the heart and life).— Compare   follow them as if dragged  about by  them)       </w:t>
        <w:br/>
        <w:t xml:space="preserve">              throughout  this description, Rom.   i. 30,  silly women  (in the Greek, a diminutive of      </w:t>
        <w:br/>
        <w:t xml:space="preserve">              31.  Huther   remarks,  “We    can  hardly   the word  signifying women,  denoting con-       </w:t>
        <w:br/>
        <w:t xml:space="preserve">              trace  any  formal  rule  of  arrangement    tempt)  laden with  sins (De  Wette  alone       </w:t>
        <w:br/>
        <w:t xml:space="preserve">              through these predicates.  Here and there,   seems to have given the  true reason of the      </w:t>
        <w:br/>
        <w:t xml:space="preserve">              it is     a few cognate ideas are grouped    insertion of this particular. The  stress is     </w:t>
        <w:br/>
        <w:t xml:space="preserve">              together: the two  first are connected  by   on  laden: they  are burdened,  their con-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