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584                                    TITUS.                                       I.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VERSION    REVISED.         AUTHORIZED      VERSION.              </w:t>
        <w:br/>
        <w:t xml:space="preserve">         eitin.i.e   their  love,  in  their  patience.     3* The    3 The  aged   women   like-           </w:t>
        <w:br/>
        <w:t xml:space="preserve">           es        aged    women     likewise,    that   they  be   wise, that  they be  in be-           </w:t>
        <w:br/>
        <w:t xml:space="preserve">                                                                      haviour  as becometh  holi-           </w:t>
        <w:br/>
        <w:t xml:space="preserve">                     in   behaviour     as  becometh      holiness,   ness, not  false  accusers,           </w:t>
        <w:br/>
        <w:t xml:space="preserve">         aoTimiiis.  not    %slanderers,      not    enslaved     to  not  given  to much   wine,           </w:t>
        <w:br/>
        <w:t xml:space="preserve">                     much    wine,   teachers   of  good   things  ;  teachers of  good  things ;           </w:t>
        <w:br/>
        <w:t xml:space="preserve">                     4that    they    may     teach   the   young     ‘that they  may   teach the           </w:t>
        <w:br/>
        <w:t xml:space="preserve">         e1Tim.yv.4. women      to  be  sober,  to  be  ° lovers  of  young  women   to be sober,           </w:t>
        <w:br/>
        <w:t xml:space="preserve">                     their   husbands,    lovers   of  their   chil-  to love their husbands,  to           </w:t>
        <w:br/>
        <w:t xml:space="preserve">                                                                      love their children, 5 to be          </w:t>
        <w:br/>
        <w:t xml:space="preserve">                     dren,   5 disereet,  chaste,    + workers    at} disereet, chaste,        at           </w:t>
        <w:br/>
        <w:t xml:space="preserve">         +80 all                                                                     obedient  to           </w:t>
        <w:br/>
        <w:t xml:space="preserve">         f16e.3iv.2  home,    good,   f submitting     themselves|éleir      own  husbands,  that           </w:t>
        <w:br/>
        <w:t xml:space="preserve">                  in, to  their   own    husbands,      * that  the   the word   of  God  be  not           </w:t>
        <w:br/>
        <w:t xml:space="preserve">                    “word     of   God    be   not   blasphemed.    | titewise exhort to be sober-          </w:t>
        <w:br/>
        <w:t xml:space="preserve">                   6The       younger     men    in  like  manner     |™nded.                               </w:t>
        <w:br/>
        <w:t xml:space="preserve">                                     be    sober-minded,                         7In   all things           </w:t>
        <w:br/>
        <w:t xml:space="preserve">         bi Tim. iv.12.         to                            7h,     |shewing thyself a  pattern           </w:t>
        <w:br/>
        <w:t xml:space="preserve">            Pet. ¥.   all things   shewing     thyself  a  pattern IN| oF good  works: uncorrupt-           </w:t>
        <w:br/>
        <w:t xml:space="preserve">                                                                             gravity,   sincerity,          </w:t>
        <w:br/>
        <w:t xml:space="preserve">                      of   good    works:      in   thy   doctrine}                                         </w:t>
        <w:br/>
        <w:t xml:space="preserve">         t cara  ae   shewing      uncorruptness,       gravity   T,                                        </w:t>
        <w:br/>
        <w:t xml:space="preserve">           ‘amitted                                                                                         </w:t>
        <w:br/>
        <w:t xml:space="preserve">           Gur oldest                                                                                       </w:t>
        <w:br/>
        <w:t xml:space="preserve">          (1 Tim. iii.  note), discreet (or, self-re-  Jact joins this    the last,—good  keepers           </w:t>
        <w:br/>
        <w:t xml:space="preserve">          strained), sound in  their faith, in thei    at home. Soalso the old Syriac version. But          </w:t>
        <w:br/>
        <w:t xml:space="preserve">          love, in their  patience  (sce 1  Tim.  vi.  it seems  better to preserve  the series of          </w:t>
        <w:br/>
        <w:t xml:space="preserve">          11,  where  the  same   three  are  joined   single epithets, till broken  in the  next           </w:t>
        <w:br/>
        <w:t xml:space="preserve">          together).     8.] The  aged  women    (sce  clause by  the  construction.  As a  single          </w:t>
        <w:br/>
        <w:t xml:space="preserve">          1 Tim.  v. 2;  but  there  is in this case   epithet, it seems  to  provide, that  their          </w:t>
        <w:br/>
        <w:t xml:space="preserve">          here no  official term  to  occasion  con-   keeping, or working,  at home,  should not           </w:t>
        <w:br/>
        <w:t xml:space="preserve">          fusion) likewise  (after the same  general   degenerate  into churlishness or niggardli-          </w:t>
        <w:br/>
        <w:t xml:space="preserve">          pattern, to  which  the  separate  virtnes   ness), in subjection to their own (inserte           </w:t>
        <w:br/>
        <w:t xml:space="preserve">          above  mentioned  belong), in  deportment    to bring  out and  impress the duties they           </w:t>
        <w:br/>
        <w:t xml:space="preserve">          (the word   includes gesture  and   habit),  owe  to them—so   in Eph. v. 22) husbands,           </w:t>
        <w:br/>
        <w:t xml:space="preserve">          as  becometh    holiness, not   slanderers   that the word  of God  (the Gospel) be not           </w:t>
        <w:br/>
        <w:t xml:space="preserve">          (see 1 Tim. iii.  and note), not enslaved    ill-spoken  of (“for  their  leaving  their          </w:t>
        <w:br/>
        <w:t xml:space="preserve">          (1 Tim.     iii.8)    wine  (this vice may   husbands under  pretence of religion                 </w:t>
        <w:br/>
        <w:t xml:space="preserve">          be included  in the character given of the   scandal on  the preaching  of the Gospel.”           </w:t>
        <w:br/>
        <w:t xml:space="preserve">          Cretans above, ch. i. 12),         of that   Theodoret).                                          </w:t>
        <w:br/>
        <w:t xml:space="preserve">          which  is good; that  they  school (sce on     6 ff.] The  younger  men   in like man-            </w:t>
        <w:br/>
        <w:t xml:space="preserve">          2 Tim.i. 7.  The  verb here is that cognate  ner exhort  to be sober-minded  (see above,          </w:t>
        <w:br/>
        <w:t xml:space="preserve">          to the substantive used  there) the young    ver, 5,and   1 Tim.     9, note), shewing            </w:t>
        <w:br/>
        <w:t xml:space="preserve">          women   to be  lovers of  their husbands,    thyself  in (concerning)  all  matters  an           </w:t>
        <w:br/>
        <w:t xml:space="preserve">          lovers  of their  children, discreet  (this  example   of  good  works  (reff.): in thy           </w:t>
        <w:br/>
        <w:t xml:space="preserve">          term  certainly applies better  to women     teaching,  (shewing)  incorruption   (it is          </w:t>
        <w:br/>
        <w:t xml:space="preserve">          than se/f-restrained, which has  been pro-   difficult exactly to fix the  reference  of          </w:t>
        <w:br/>
        <w:t xml:space="preserve">          posed  as a  rendering:  there  is in  this  this word.   It may  be  objective, of the           </w:t>
        <w:br/>
        <w:t xml:space="preserve">          latter, in their  case, an  implication of   coutents of  the teaching—that   it should           </w:t>
        <w:br/>
        <w:t xml:space="preserve">          effort, which  destroys  the  spontaneity,   set forth purity as its character and aim:           </w:t>
        <w:br/>
        <w:t xml:space="preserve">          and  brushes  off, so to speak, the bloom    or subjective, that  he should  be, in  his          </w:t>
        <w:br/>
        <w:t xml:space="preserve">          of this best of female  graces.  See, how-   teaching, pure   in motive,  uncorrupted:            </w:t>
        <w:br/>
        <w:t xml:space="preserve">          ever, note on 1  Tim. ii. 9. The   word  is  so  Wiesinger,  comparing   2  Cor.  xi. 3.          </w:t>
        <w:br/>
        <w:t xml:space="preserve">          one  of our  greatest  difficulties),        Huther  takes it of the form of the teach-           </w:t>
        <w:br/>
        <w:t xml:space="preserve">          workers  at home  (the word  is not  found   ing, that it should  be pure  from  all ex-          </w:t>
        <w:br/>
        <w:t xml:space="preserve">          elsewhere, and has perhaps on that account   pressions foreign to the  character of the           </w:t>
        <w:br/>
        <w:t xml:space="preserve">          been changed  to the more usual one, which   Gospel.  This  is perhaps  hardly satisfae-          </w:t>
        <w:br/>
        <w:t xml:space="preserve">          signifies       at home), good  (‘Theophy-   tory:  and  the first interpretation would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