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592                                     TITUS.                            III.  14,  15.            </w:t>
        <w:br/>
        <w:t xml:space="preserve">                         AUTHORIZED      VERSION     REVISED.                                               </w:t>
        <w:br/>
        <w:t xml:space="preserve">                    that   nothing    be  wanting     unto   them.    AUTHORIZED      VERSION.              </w:t>
        <w:br/>
        <w:t xml:space="preserve">                     14 Moreover,      let   our    people     also                                         </w:t>
        <w:br/>
        <w:t xml:space="preserve">        bvers        Jearn   to  practise      good    works    for   their journey   diligently,           </w:t>
        <w:br/>
        <w:t xml:space="preserve">                                                                      that  nothing  be  wanting            </w:t>
        <w:br/>
        <w:t xml:space="preserve">                                                                     unto  them.  14 And iet our’s          </w:t>
        <w:br/>
        <w:t xml:space="preserve">                                                                     also learn to maintain good            </w:t>
        <w:br/>
        <w:t xml:space="preserve">                    the    necessary    wants,    that    they   be  works  for  necessary  uses,           </w:t>
        <w:br/>
        <w:t xml:space="preserve">        cRom.xv.2,    °not   unfruitful.      1  All    that    are  that they be not unfiuilful.           </w:t>
        <w:br/>
        <w:t xml:space="preserve">          Phil,   &amp; with    me    salute   thee.    Salute   them    W  All  that  are  with  me            </w:t>
        <w:br/>
        <w:t xml:space="preserve">                    that   love  us  in  the  faith.    Grace    be  salute  thee.  Greet   them            </w:t>
        <w:br/>
        <w:t xml:space="preserve">                    with   you   all.                                that  love us in  the faith,           </w:t>
        <w:br/>
        <w:t xml:space="preserve">                                                                      Grace  be   with you   all.           </w:t>
        <w:br/>
        <w:t xml:space="preserve">                                                                     Amen.                                  </w:t>
        <w:br/>
        <w:t xml:space="preserve">        name   as Zenodorus.    Probably  a Jewish    of such  necessary wants  our ordinary op-            </w:t>
        <w:br/>
        <w:t xml:space="preserve">        scribe or jurist [Matt. xxii. 35, note] who   portunities are to be found of bearing fruit          </w:t>
        <w:br/>
        <w:t xml:space="preserve">        had  been converted, and to whom  the name    to God’s praise).                                     </w:t>
        <w:br/>
        <w:t xml:space="preserve">        of his former  occupation  still adhered, as    15.] SaLvTaTIoNs:    GREETINGS:   APos-             </w:t>
        <w:br/>
        <w:t xml:space="preserve">        in the  case of “ Matthew   the publican.”    TOLIC  BENEDICTIONS.    All  that are with            </w:t>
        <w:br/>
        <w:t xml:space="preserve">        Hippolytus   and  Dorotheus   number   him    me salute thee.  Salute those that love us            </w:t>
        <w:br/>
        <w:t xml:space="preserve">        among   the seventy disciples,   make  him.   in the  faith (not  ‘in faith:’  see  note,           </w:t>
        <w:br/>
        <w:t xml:space="preserve">        to have  been subsequently bishop  of Dios-   1 Tim.  i. 2.  This form  of      ation, so           </w:t>
        <w:br/>
        <w:t xml:space="preserve">        polis.  There  is an  apocryphal  ‘Acts  of   different from any occurring in  St. Paul's           </w:t>
        <w:br/>
        <w:t xml:space="preserve">        ‘Titus’ bearing his name) and  Apollos (see   other Epistles, is      [see on ch                    </w:t>
        <w:br/>
        <w:t xml:space="preserve">        on  Acts xviii. 24: 1  Cor. i. 12; xvi. 12),  strong corrobora                                      </w:t>
        <w:br/>
        <w:t xml:space="preserve">        that dothing may  be wanting  to them.        apocryphal imitator would  not ha                     </w:t>
        <w:br/>
        <w:t xml:space="preserve">        14.] Moreover,   let also our  people  (our   the Apostle’s regular  formule  of  saluta-           </w:t>
        <w:br/>
        <w:t xml:space="preserve">        fellow-believers who  are with thee)  learn   tion).  [God’s] grace  be  with all of you            </w:t>
        <w:br/>
        <w:t xml:space="preserve">        to practise  (see note ver. 8) good works,    (of the Cretan churches. It does not follow           </w:t>
        <w:br/>
        <w:t xml:space="preserve">        contributions  to  (for the snpply of)  the  from   this that  the  letter was to be imn-           </w:t>
        <w:br/>
        <w:t xml:space="preserve">        necessary  wants  which   arise (such is the  parted to them: but  in the course of                 </w:t>
        <w:br/>
        <w:t xml:space="preserve">        force of which:   such wants  as from time    it naturally would  be  thus  imparted  hy            </w:t>
        <w:br/>
        <w:t xml:space="preserve">        to time are presented before Christians, re-  Titus)—On    the subscription in the A. V.,           </w:t>
        <w:br/>
        <w:t xml:space="preserve">        quiring relief in   course of their Father's  making  our  Epistle date  from  Nicopulis,           </w:t>
        <w:br/>
        <w:t xml:space="preserve">        work  in life), that they may  not  be un-    see in Introd. § ii.  ff.                             </w:t>
        <w:br/>
        <w:t xml:space="preserve">        fruitful (implying, that in the supply by us                                                        </w:t>
        <w:br/>
        <w:t xml:space="preserve">                              THE       EPISTLE           OF     PAUL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TO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PHILEMON.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REVISED.         AUTHORIZED       VERSION.              </w:t>
        <w:br/>
        <w:t xml:space="preserve">                1&amp;     1  Pavt,     a   * prisoner    of    Christ      1 PAUL,    a prisoner of            </w:t>
        <w:br/>
        <w:t xml:space="preserve">          iv,  2Tin                                                  Jesus  Christ, and Timothy             </w:t>
        <w:br/>
        <w:t xml:space="preserve">          18  vers  Jesus,    and    Timothy       our    brother,   our   brother, unto  Phile-            </w:t>
        <w:br/>
        <w:t xml:space="preserve">                    unto    Philemon      our   dearly   beloved,    mon   our   dearly  beloved,           </w:t>
        <w:br/>
        <w:t xml:space="preserve">        bpbil-i.25. and   ? fellow-labourer,      2and    to   Ap-   and  fellowlabourer,  2 and            </w:t>
        <w:br/>
        <w:t xml:space="preserve">                                                                     to  our   beloved  Apphia,             </w:t>
        <w:br/>
        <w:t xml:space="preserve">           Vv. 1—3.]   ADDRESS    AND   GREETING.                                                           </w:t>
        <w:br/>
        <w:t xml:space="preserve">               1.]  prisoner of  Christ Jesus, i.e.   familiarly, and not authoritatively.                  </w:t>
        <w:br/>
        <w:t xml:space="preserve">        one  whom   He  (or His  cause) has  placed   Timothy]  See  Introd. to  1 Tim. §  i. 10.           </w:t>
        <w:br/>
        <w:t xml:space="preserve">        in bonds:  compare  “the bonds of the Gos-            fellow-labourer]  We   cannot  say            </w:t>
        <w:br/>
        <w:t xml:space="preserve">        pel,” ver.13,   He does not designate him-    when  or how,  but may   well infer that it           </w:t>
        <w:br/>
        <w:t xml:space="preserve">        self as an  apostle, or the like, as writing  was  at Colosse, in building up the church            </w:t>
        <w:br/>
        <w:t xml:space="preserve">                                                      there, while the Apostle was  at Ephesus: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