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INTRODUCTION.      ]               REVELATION.                                (cm.  xx.             </w:t>
        <w:br/>
        <w:t xml:space="preserve">                                                                                                            </w:t>
        <w:br/>
        <w:t xml:space="preserve">        of  new   details  belonging    to  the  other   angelic   annoucements.          At   the          </w:t>
        <w:br/>
        <w:t xml:space="preserve">        sixth   vial, we  have   the  sounds   of  the  gathering   of  an  approaching     battle          </w:t>
        <w:br/>
        <w:t xml:space="preserve">        of  God’s    enemies    against   Him,    and   the  very   battle-field   pointed    out.          </w:t>
        <w:br/>
        <w:t xml:space="preserve">        After   the  seventh    and  its closing   formula,   Babylon     comes    into  remem-             </w:t>
        <w:br/>
        <w:t xml:space="preserve">        brance    before  God,   to give   her  the cup   of his vengeance,      ‘Thus   then  we           </w:t>
        <w:br/>
        <w:t xml:space="preserve">         pass  to the  second   of  the  angelic    announcements—the          fall of  Babylon.            </w:t>
        <w:br/>
        <w:t xml:space="preserve">         Here    the  Seer   is carricd    in  spirit  into  the  wilderness,   and   shewn    the          </w:t>
        <w:br/>
        <w:t xml:space="preserve">        great   vision  of  the woman     seated   on  the  beast.    I  have   entered    in  the          </w:t>
        <w:br/>
        <w:t xml:space="preserve">         Commentary      into   all the  details   of this  important     portion   of  the  pro-           </w:t>
        <w:br/>
        <w:t xml:space="preserve">         phecy:    and  it is unnecessary      to  repeat   them   here.     It may    suffice  to          </w:t>
        <w:br/>
        <w:t xml:space="preserve">         say, that  the  great   persecuting    city, the  type   of  the  union   of  ecclesias-           </w:t>
        <w:br/>
        <w:t xml:space="preserve">         tical corrnption    with    civil tyranny,    is finally  overthrown     by   the hands            </w:t>
        <w:br/>
        <w:t xml:space="preserve">         of those  very   kingdoms     who   had  given   their  power   to the  beast,  and  this          </w:t>
        <w:br/>
        <w:t xml:space="preserve">         overthrow    is celebrated    by  the  triumphant     songs    of the   Church    and  of          </w:t>
        <w:br/>
        <w:t xml:space="preserve">         Creation   and   of innumerable     multitudes    in heaven.                                       </w:t>
        <w:br/>
        <w:t xml:space="preserve">            62.  But   here  again,  according     to  the  practice   of  which   I  cannot   too          </w:t>
        <w:br/>
        <w:t xml:space="preserve">         often  remind    the student,   a  voice  from   heaven    announces     the  character            </w:t>
        <w:br/>
        <w:t xml:space="preserve">         of the   new   and  final vision   which   is to  follow:    Blessed   are  they  which            </w:t>
        <w:br/>
        <w:t xml:space="preserve">         are called  to  the  marriage    supper   of  the   Lamb.      And   now,   in  the  pro-          </w:t>
        <w:br/>
        <w:t xml:space="preserve">         phetie  details  of  the  third   of  the  previous    angelic   announcements,      and           </w:t>
        <w:br/>
        <w:t xml:space="preserve">         of the  proclamation     of the  blessedness    of the  holy  dead,   the great   events           </w:t>
        <w:br/>
        <w:t xml:space="preserve">         of the  time  of  the  end  crowd,    in  their  dread    majesty,   upon   us.    First,          </w:t>
        <w:br/>
        <w:t xml:space="preserve">         the  procession    of   the  glorified   Redeemer      with   the   armies   of  heaven            </w:t>
        <w:br/>
        <w:t xml:space="preserve">         following    Him,   coming     forth  to  tread   the   winepress    of  the   wrath   of          </w:t>
        <w:br/>
        <w:t xml:space="preserve">         Almighty     God.     ‘Then,  the  great   battle  of  the   Lord   against    His  foes,          </w:t>
        <w:br/>
        <w:t xml:space="preserve">         the  beast   and   the  false  prophet,    Jeagued    with   the  kings   of  the  earth           </w:t>
        <w:br/>
        <w:t xml:space="preserve">         against  Him.      ‘Then,  the   binding    of the   dragon,   the  old  serpent,   for a          </w:t>
        <w:br/>
        <w:t xml:space="preserve">         season.    Then,    the  first resurrection,    the  judgment      of  the  church,   the          </w:t>
        <w:br/>
        <w:t xml:space="preserve">         millennial   reign:   as  to which    I have   again   and  again   raised  my   earnest           </w:t>
        <w:br/>
        <w:t xml:space="preserve">         protest  against   evading    the   plain  sense   of   words,   and  spiritualizing    in         </w:t>
        <w:br/>
        <w:t xml:space="preserve">         the midst   of  plain  declarations    of fact.   That   the  Lord   will come    in per-          </w:t>
        <w:br/>
        <w:t xml:space="preserve">         son  to this  our  earth  : that  His  risen  elect  will  reign  here  with   Him   and           </w:t>
        <w:br/>
        <w:t xml:space="preserve">        judge:     that  during   that  blessed   reign  the  power    of evil  will   be  bound,           </w:t>
        <w:br/>
        <w:t xml:space="preserve">         and   the  glorious    prophecies     of  peace   and    truth   on  earth    find  their          </w:t>
        <w:br/>
        <w:t xml:space="preserve">         accomplishment      :—this    is  my   firm  persuasion,    and   not mine    alone,  but          </w:t>
        <w:br/>
        <w:t xml:space="preserve">         that  of  multitudes    of  Christ’s   waiting   people,   as it was   that  of  his pri-          </w:t>
        <w:br/>
        <w:t xml:space="preserve">         miitive  apostolic   Chureh,     before   controversy      blinded   the   eyes   of  the          </w:t>
        <w:br/>
        <w:t xml:space="preserve">         Fathers   to  the  light of  prophecy.                                                             </w:t>
        <w:br/>
        <w:t xml:space="preserve">            63.  But   the  end   is not  yet.    One    struggle   more,   and   that  the   last.         </w:t>
        <w:br/>
        <w:t xml:space="preserve">         At  the  end   of  the  millennial    period,  Satan   is unloosed,    and  the  nations           </w:t>
        <w:br/>
        <w:t xml:space="preserve">         of the  earth   are deceived    by  him—they      come   up  against  and   encircle  the          </w:t>
        <w:br/>
        <w:t xml:space="preserve">         camp   of  the  saints   and  the   beloved   city:   and   fire comes    down    out   of         </w:t>
        <w:br/>
        <w:t xml:space="preserve">         heaven   and   consumes     them:    and   the  devil   who   deceived    them    is east          </w:t>
        <w:br/>
        <w:t xml:space="preserve">         into  the  lake   of  fire.  Then    is  described    the  gencral   judgment      of the          </w:t>
        <w:br/>
        <w:t xml:space="preserve">                  362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