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602                                  HEBREWS.                                             L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AUTHORIZED       VERSIO               </w:t>
        <w:br/>
        <w:t xml:space="preserve">                       AUTHORIZED        VERSION     REVISED.                                               </w:t>
        <w:br/>
        <w:t xml:space="preserve">                   the  right   hand    of   Majesty    on   high  ;  of  the Majesty   on  high;           </w:t>
        <w:br/>
        <w:t xml:space="preserve">                   + having    become    so  much    better   than    4 being made so much  better          </w:t>
        <w:br/>
        <w:t xml:space="preserve">                                                                      than  the angels, as he hath          </w:t>
        <w:br/>
        <w:t xml:space="preserve">                                                                                                            </w:t>
        <w:br/>
        <w:t xml:space="preserve">      tion:  the disease of which He  has wrought     with  God  ‘without  dying’  [Dent.  v. 26];          </w:t>
        <w:br/>
        <w:t xml:space="preserve">                    Phis purification must  be wn-    the  result of the  cultus which   was past,          </w:t>
        <w:br/>
        <w:t xml:space="preserve">                         subsequent  argument    in   and  the  postulate for that  whieh  was  to          </w:t>
        <w:br/>
        <w:t xml:space="preserve">                   :  for that whieh   the  Writer    come.   So  that  that whieh   purified, was          </w:t>
        <w:br/>
        <w:t xml:space="preserve">                  's mind to expand  in the  eourse   sacrifice : and the purification was, the re-         </w:t>
        <w:br/>
        <w:t xml:space="preserve">                  se, he must  be supposed  to        moval  of guilt,  This  is most  elearly seen         </w:t>
        <w:br/>
        <w:t xml:space="preserve">       meant  when  he used  without expkination  a   in the ordinance  concerning  the  great day          </w:t>
        <w:br/>
        <w:t xml:space="preserve">       concise term, like this.                       of atonement,    Lev. xvi.   There  we   find         </w:t>
        <w:br/>
        <w:t xml:space="preserve">       to have been, the puri                         those  three leading  features in the closest         </w:t>
        <w:br/>
        <w:t xml:space="preserve">       of the Levitical     by                        distinetive  relation.  First, the  saerifiee         </w:t>
        <w:br/>
        <w:t xml:space="preserve">       uncleanness  in  God’s   sig!                  must   be prepared   [vv. 1—10]:   then, the          </w:t>
        <w:br/>
        <w:t xml:space="preserve">       removed,  and  access to God    laid open to   High  Priest is to offer for   own  sins [vv.         </w:t>
        <w:br/>
        <w:t xml:space="preserve">       him.   Ebrard’s  note  here is so important    11—14]   :  lastly, is to kill   sin-offering         </w:t>
        <w:br/>
        <w:t xml:space="preserve">       that, though  long, I cannot forbear insert-   for the people [ver. 15], and with  its blood         </w:t>
        <w:br/>
        <w:t xml:space="preserve">       ing it. «The  term  purification answers  to   to sprinkle the merey-seat  and  all the holy         </w:t>
        <w:br/>
        <w:t xml:space="preserve">       the  Hebrew,   and   its ideal  e:     ation:  place, and cleanse  it from the  uncleanness          </w:t>
        <w:br/>
        <w:t xml:space="preserve">       must  be  songht  in  the  meaning    whieh    of the  children  of Israel [ver.  19];  and          </w:t>
        <w:br/>
        <w:t xml:space="preserve">       suits the  Levitieal cleansing  in  the Old    then  he  is symbolically to  lay the sins of         </w:t>
        <w:br/>
        <w:t xml:space="preserve">       ‘Vest. worship.   Consequently,   they   are   the people  on the head  of a seeond victim,          </w:t>
        <w:br/>
        <w:t xml:space="preserve">       entirely wrong,  who  understand  this puri    and  send forth this animal, laden  with the          </w:t>
        <w:br/>
        <w:t xml:space="preserve">      fication  of moral  amelioration, and  would    curse, into  the wilderness.  For   [ver. 30]         </w:t>
        <w:br/>
        <w:t xml:space="preserve">       ‘so take the ‘making  purification  ’ in this  ‘on   that  day  shall the  priest make   an          </w:t>
        <w:br/>
        <w:t xml:space="preserve">       place, as if the author  wished to set forth   atonement   for  you, to cleanse you, that ye         </w:t>
        <w:br/>
        <w:t xml:space="preserve">       Christ  here  as a moral   teacher, who   by   may   be elean fom   all your sizis      the          </w:t>
        <w:br/>
        <w:t xml:space="preserve">       preeept and example  ineited men  to amend-    Lord?    In  the atonement,  in the gracions          </w:t>
        <w:br/>
        <w:t xml:space="preserve">       ment,   And   we        pronounee   those  in  covering  of the guilt of sin, consists puri-         </w:t>
        <w:br/>
        <w:t xml:space="preserve">       error, who  go  so fur indeed   as to expliin  Jfication in the scriptural sense.   [And  so         </w:t>
        <w:br/>
        <w:t xml:space="preserve">       the  purification  of the   propitiatory  re-   ‘also were  those who   had   become   levi          </w:t>
        <w:br/>
        <w:t xml:space="preserve">       moval   of the  guilt  of   sin,    only  on   tically unclean,  e.g., lepers, Levit.  xiv.,         </w:t>
        <w:br/>
        <w:t xml:space="preserve">       account  of later  passages in  our  Epistle,  cleansed  by  atoning  sacrifices.] So  that          </w:t>
        <w:br/>
        <w:t xml:space="preserve">       as  if the idea  of scriptural  purification   an  Israclitish reader,  a  Christian   Jew,          </w:t>
        <w:br/>
        <w:t xml:space="preserve">         ere not already sufficiently clear to esta-  would   never, on  reading  the words  made           </w:t>
        <w:br/>
        <w:t xml:space="preserve">       blish  this, the only  true meaning.    The     purification,  think   on  what   we   eom-          </w:t>
        <w:br/>
        <w:t xml:space="preserve">       whole  law of purification, as given by God     monly  call ‘moral  amelioration,  which, if         </w:t>
        <w:br/>
        <w:t xml:space="preserve">       to  Moses,  rested on  the assumption   that    not springing  out of  the living ground  of         </w:t>
        <w:br/>
        <w:t xml:space="preserve">       our  nature, as sinful and guilt-laden, is      a heart  reconciled  to God,   is mere  self         </w:t>
        <w:br/>
        <w:t xml:space="preserve">       capable  of coming   into immediate  contact    deeeit, and only  external avoidance of evi-         </w:t>
        <w:br/>
        <w:t xml:space="preserve">         ‘ith our holy God and  Judge.  The  media-    dent transgression:   but  the  purification         </w:t>
        <w:br/>
        <w:t xml:space="preserve">       tion between   man  and  God  present in the    which  Christ  brought   in  would,  in  the         </w:t>
        <w:br/>
        <w:t xml:space="preserve">       most   holy place, and   in that  most  holy    sense of our author and  his readers, only be        </w:t>
        <w:br/>
        <w:t xml:space="preserve">       place  separated  from  the  people, was  re-   understood  of that gracious atonement   for         </w:t>
        <w:br/>
        <w:t xml:space="preserve">       vealed  in three forms;  (2) in sacrifices,     all guilt  sin of all          which  Christ         </w:t>
        <w:br/>
        <w:t xml:space="preserve">       in the Priesthood  ; aud (c) in the Levitieal   our  Lord  and  Saviour  has  completed  for         </w:t>
        <w:br/>
        <w:t xml:space="preserve">                          Saerifiees were  [1          us by  His sinless          and  death : and         </w:t>
        <w:br/>
        <w:t xml:space="preserve">       a                of  propitiation for  guilt;   out of which   flows forth to us, as from  a         </w:t>
        <w:br/>
        <w:t xml:space="preserve">        Priests were the agents  for accomplishing     fountain, all power  to love  in return, all         </w:t>
        <w:br/>
        <w:t xml:space="preserve">        these acts, but  were  not  themselves   ac-   love to Him,  our heavenly  Pattern, and  all        </w:t>
        <w:br/>
        <w:t xml:space="preserve">        counted purer  than  the rest of the people,   hatred of sin, which caused  His death.  To          </w:t>
        <w:br/>
        <w:t xml:space="preserve">        having  consequently  to bring offerings for   speak  these words   of Scripture  with  the         </w:t>
        <w:br/>
        <w:t xml:space="preserve">        their own sins before they otfered for those   month   is easy:  but he  only  ean say Yea          </w:t>
        <w:br/>
        <w:t xml:space="preserve">        ofthe people.  Lastly, Levitical purit;        and  Amen   to them with  the heart  who, in         </w:t>
        <w:br/>
        <w:t xml:space="preserve">        the condition which was attained, positi       simple  truthfulness  of the  knowledge   of         </w:t>
        <w:br/>
        <w:t xml:space="preserve">        hy  sacrifice and  worship,  negatively   by   himself, has looked down  even  to the dark-         </w:t>
        <w:br/>
        <w:t xml:space="preserve">             janee of Levitical pollution,—the  con-   est depths  of his ruined  state, natural to         </w:t>
        <w:br/>
        <w:t xml:space="preserve">           ion in which  the people was enabled, by    him, and intensified by innumerable   sins of        </w:t>
        <w:br/>
        <w:t xml:space="preserve">        means  of the priests, to come into relation   act,—and,  despairing  of  all help in him-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