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14,  15.                             HEBREWS.                                          63                 </w:t>
        <w:br/>
        <w:t xml:space="preserve">                                                                                            a               </w:t>
        <w:br/>
        <w:t xml:space="preserve">  AUTIIORIZED      VERSION.         AUTHORIZ         VERSION     REV!   ED.                                 </w:t>
        <w:br/>
        <w:t xml:space="preserve">  dren are partakers  of flesh  are  partakers     of  blood   and    flesh,  he                            </w:t>
        <w:br/>
        <w:t xml:space="preserve">  and  blood, ke also  himself’ himself      also   in  like   manner      took   Jeni.                     </w:t>
        <w:br/>
        <w:t xml:space="preserve">  likewise took  part  of  the               the    same     things;      that    cttire vill               </w:t>
        <w:br/>
        <w:t xml:space="preserve">  same;  that  through  death   part    in                                                                  </w:t>
        <w:br/>
        <w:t xml:space="preserve">  he might  destroy him   that  through    his  death    he  might     destroy     5B. &gt;is Coli             </w:t>
        <w:br/>
        <w:t xml:space="preserve">  had  the power    of  death,  him    that   hath   the   power    of   death,                             </w:t>
        <w:br/>
        <w:t xml:space="preserve">  that is, the devil;  ‘8 and   that   is,  the    devil;                                                   </w:t>
        <w:br/>
        <w:t xml:space="preserve">  deliver them  who   through   deliver    as  many     as   &amp; and       might   ¢taret7s                   </w:t>
        <w:br/>
        <w:t xml:space="preserve"> fear of death  were all their                                                                              </w:t>
        <w:br/>
        <w:t xml:space="preserve">                                                                                   Hom. vill                </w:t>
        <w:br/>
        <w:t xml:space="preserve">                                                                                   2 Tim. 17.               </w:t>
        <w:br/>
        <w:t xml:space="preserve">                                                                                                            </w:t>
        <w:br/>
        <w:t xml:space="preserve">  had been  said, “and   by this very  expres-   “Death    itself, as Death,  is that  which                </w:t>
        <w:br/>
        <w:t xml:space="preserve">  sion in our   last        the  children, we    Jesus  used as  the  instrument  of  annihi-               </w:t>
        <w:br/>
        <w:t xml:space="preserve">  amy  substantiate that which  our argument.    luting the  prince of  Death;”   Hoflinam.                 </w:t>
        <w:br/>
        <w:t xml:space="preserve">  ix seeking to prove”)  the children  (before   ‘There is an old Latin Epigram,  which  may                </w:t>
        <w:br/>
        <w:t xml:space="preserve">  mentioned)   are  partakers   of  (litera      be thus given  in English:   “Had   not  the               </w:t>
        <w:br/>
        <w:t xml:space="preserve">  thave been  constituted partakers   of,        death  of death  | by death  done  death  to               </w:t>
        <w:br/>
        <w:t xml:space="preserve">  the order  established  in nature,  and  ©         h, | that key  were  lost, whieh  Life |               </w:t>
        <w:br/>
        <w:t xml:space="preserve">  during  still.  The   participation  is  not   Eternal openeth”)  He  might  destroy (bring:              </w:t>
        <w:br/>
        <w:t xml:space="preserve">  with their elders, as  Valcknaer,  but with    to nought.  ‘The word  is found, besides                   </w:t>
        <w:br/>
        <w:t xml:space="preserve">  one another)  blood  and   flesh (“this  cx-   once in St. Luke  [xiii. 7], and twenty-tive               </w:t>
        <w:br/>
        <w:t xml:space="preserve">  pression betokens,” says Bleek, ‘the  whole    times in St. Panl) him that hath  the power                </w:t>
        <w:br/>
        <w:t xml:space="preserve">    mstious corporeal nature  of  man,  whieh    of death   (the present  participle is better              </w:t>
        <w:br/>
        <w:t xml:space="preserve">  he has  in common    with  the  brutes, and    taken  of  the  office, ‘the holder  of  the               </w:t>
        <w:br/>
        <w:t xml:space="preserve">  whereby  he  is the object of sensuous  per-   power,’—than   of  past time, ‘Aim that had                </w:t>
        <w:br/>
        <w:t xml:space="preserve">  ception and eorporeal  impressions  : where-   the power,  28 A.V.    The  reason why  this               </w:t>
        <w:br/>
        <w:t xml:space="preserve">  dy ulso he is subjected to  the laws of  the   clause comes  first, and not “ the devil,” is              </w:t>
        <w:br/>
        <w:t xml:space="preserve">  iifimnity, decay, and transitoriness of ma-    probably, as  Chrysostom   suggests,  to ex-               </w:t>
        <w:br/>
        <w:t xml:space="preserve">  terial things, in         to purely spiritual  hibit the  paradox  mentioned   above), that               </w:t>
        <w:br/>
        <w:t xml:space="preserve">  and incorporeal beings.”            remarks    is, the devil (compare     Wisdom   24, « By               </w:t>
        <w:br/>
        <w:t xml:space="preserve">  on the order, that it ditfers    “flesh and           vy of the devil death  came  into the               </w:t>
        <w:br/>
        <w:t xml:space="preserve">  blood,” in setting forth first the inner and                          xii. 95 xx.2.   Soin                </w:t>
        <w:br/>
        <w:t xml:space="preserve">  more  important  element,  the blood, as the   the Rabbinical  writings, Samacl,  the chief               </w:t>
        <w:br/>
        <w:t xml:space="preserve">  more  immediate   and  principal  vehicle of   of the evil spirits, was   called   angel of               </w:t>
        <w:br/>
        <w:t xml:space="preserve">                «hefore  the more  visible and   death:  and  it is  said,       wel was  the               </w:t>
        <w:br/>
        <w:t xml:space="preserve">                             + doubtless with    cause  of death   to all the world.”                       </w:t>
        <w:br/>
        <w:t xml:space="preserve">                         ing of Blood, with  a   ‘The Death of Christ bronght  to nought  the               </w:t>
        <w:br/>
        <w:t xml:space="preserve">                   the Saviour   entered  into   agency  of the devil in death, becanse, that               </w:t>
        <w:br/>
        <w:t xml:space="preserve">  community    with onr  corporeal  Tite),       Death  of His being  not  the penalty of His               </w:t>
        <w:br/>
        <w:t xml:space="preserve">  Himself   also in like  manner  (similart      own  sin, but the atoning   sacrifice for the              </w:t>
        <w:br/>
        <w:t xml:space="preserve">  ‘The word  expresses a general                 sin of the world, all those who by  faith are              </w:t>
        <w:br/>
        <w:t xml:space="preserve">  likeness in the main;  and  so is not  to be   united  to Him   can  now  look on death  no               </w:t>
        <w:br/>
        <w:t xml:space="preserve">  pressed here, to extend  to entire identity,   longer  as the  penalty  of sin, but only as               </w:t>
        <w:br/>
        <w:t xml:space="preserve">  nor on the other hand  to imply, of purpose,   the passage  for them, as it was for Him, to               </w:t>
        <w:br/>
        <w:t xml:space="preserve">  partial diversity;  but  to be  taken  in  its a new   and  glorious  life of trinmph   and               </w:t>
        <w:br/>
        <w:t xml:space="preserve">  wide  and  open   senso—that    He  Himself    Dlessedness.   But  for  those   who are not               </w:t>
        <w:br/>
        <w:t xml:space="preserve">  also partook, in the main,  in like manner     united  to Him,   death, retaining  its cha-               </w:t>
        <w:br/>
        <w:t xml:space="preserve">  with  us, of our  nature.   The  ancient ex-   racter of a punishment   for sin, retains also             </w:t>
        <w:br/>
        <w:t xml:space="preserve">  positors dwell justly on the word as against   therewith   all its manifold  terrors);  and               </w:t>
        <w:br/>
        <w:t xml:space="preserve">  the Doceta,  who  held  that our, Lord’s was   might  deliver those who  (as many  as. This               </w:t>
        <w:br/>
        <w:t xml:space="preserve">  only an   apparent  body)  participated   in   does not  in such a case imply the existence               </w:t>
        <w:br/>
        <w:t xml:space="preserve">  (the A.  V., “took  part,”  is good,  but  it  of others who  do not fulfil the thing predi-              </w:t>
        <w:br/>
        <w:t xml:space="preserve">  should be followed  by ‘in,’ not  of? which    cated,  but rather  takes, so to  speak, the               </w:t>
        <w:br/>
        <w:t xml:space="preserve">    akes it ambiguous.  Notice  the past tense,  full measure  of  those indicated, being  al-              </w:t>
        <w:br/>
        <w:t xml:space="preserve">  referring to the one  act  the Incarnation)    most  cqnivalent   to  “who,   every  one of               </w:t>
        <w:br/>
        <w:t xml:space="preserve">  the same  things  (viz.      and flesh: not,   them...”       These  persons whom    Christ               </w:t>
        <w:br/>
        <w:t xml:space="preserve">  as Bengel, “the  same  things which  happen    died to free, were all       to this bondage               </w:t>
        <w:br/>
        <w:t xml:space="preserve">  to his brethren, not even death excepted”);    induced  by  the fear of “death,  And  these               </w:t>
        <w:br/>
        <w:t xml:space="preserve">  that  by means   of his  death  (a paradox.    in faet  were, all mankind;   to  whom   the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