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HEBREWS,                                                         </w:t>
        <w:br/>
        <w:t xml:space="preserve">     16—                                                                                    671             </w:t>
        <w:br/>
        <w:t xml:space="preserve">                                                                                                            </w:t>
        <w:br/>
        <w:t xml:space="preserve">     AUTHORIZED      VERSION,    |     AUTHORIZED       VERSION     REVISED,                                </w:t>
        <w:br/>
        <w:t xml:space="preserve">     “0 dnd   inasmuch   as  not|20  And    inasmuch      as  it was   not   with-                          </w:t>
        <w:br/>
        <w:t xml:space="preserve">     without  an  oath   he  wus  out    an   oath:    2   (for  they    without                            </w:t>
        <w:br/>
        <w:t xml:space="preserve">     mude  priest: 2! (for those |                                                                          </w:t>
        <w:br/>
        <w:t xml:space="preserve">    priests were  made   without|an    oath    are  made     priests;    but    He                          </w:t>
        <w:br/>
        <w:t xml:space="preserve">     an oath;  but this with  an  with   an   oath  by   him   that   saith   unto                          </w:t>
        <w:br/>
        <w:t xml:space="preserve">    outh  by him  that said unto  him,    °The    Lord    sware    and   will  not  o¥s.cx.4                </w:t>
        <w:br/>
        <w:t xml:space="preserve">    him,  The  Lord  sware   and  repent,   Thou    art  a  priest  for  ever  f :) 1 Te wont               </w:t>
        <w:br/>
        <w:t xml:space="preserve">    will  not repent,  Thou  art                                                       ater U               </w:t>
        <w:br/>
        <w:t xml:space="preserve">    @   priest for   ever  after) 22 of  so  much    better   a testament     also    order   Mel-          </w:t>
        <w:br/>
        <w:t xml:space="preserve">    the order  of Melchisedec  :) Phath    Jesus   become     surety.      %3 And     chised                </w:t>
        <w:br/>
        <w:t xml:space="preserve">    Rhy   so  much   was   Jesus                                                      are                   </w:t>
        <w:br/>
        <w:t xml:space="preserve">    made   a surety of  a better                                                        our oldest          </w:t>
        <w:br/>
        <w:t xml:space="preserve">    testament,     8 And    they                                                      aM                    </w:t>
        <w:br/>
        <w:t xml:space="preserve">                                                                                    eh. vill 6.             </w:t>
        <w:br/>
        <w:t xml:space="preserve">    opened  to  us by  the shedding  of Chri        who  cannot  be said  to have  spoken   this            </w:t>
        <w:br/>
        <w:t xml:space="preserve">    blood once for ail, so    we  being justi       uuto Him,  umless  indeed we  take br                   </w:t>
        <w:br/>
        <w:t xml:space="preserve">    by  faith ean approach   the very throne  of    in the  mere   sceondary  sense  of  “ with             </w:t>
        <w:br/>
        <w:t xml:space="preserve">       d,  ‘The verb  here used is the technien!    reference to.”  In the    following       it            </w:t>
        <w:br/>
        <w:t xml:space="preserve">    term  in  the Septuagint   for the  drawing    is the words  of address  only to which  this            </w:t>
        <w:br/>
        <w:t xml:space="preserve">    near  of the  priests in their sacrificial     refers:  the former  part is the mere  intro-            </w:t>
        <w:br/>
        <w:t xml:space="preserve">    nistrations.  It  remains   to treat of  the   duction  to them,   Not  seeing this has led             </w:t>
        <w:br/>
        <w:t xml:space="preserve">    connexion  of the above sentence, vv. 18, 19,  to  the above   mistake.   It was  God  who              </w:t>
        <w:br/>
        <w:t xml:space="preserve">    which  has been  entirely mistaken by many,    addressed  Him,  God  who  made  Him  priest,            </w:t>
        <w:br/>
        <w:t xml:space="preserve">    and  among   them  by  the A. V.   ‘The end-   God   who  sware  unto  Him)   to Him,  The              </w:t>
        <w:br/>
        <w:t xml:space="preserve">    ing clause, “ but the bringing in of a better  Lord   (Jehovah)   sware  and  will  not  re-            </w:t>
        <w:br/>
        <w:t xml:space="preserve">    hope,”  has been  wrongly  joined with “for    pent  (i.e. the deeree stands fast, and shall            </w:t>
        <w:br/>
        <w:t xml:space="preserve">    the law  made  nothing perfect :” and  that,   undergo   no  change),  Thou   art  a priest             </w:t>
        <w:br/>
        <w:t xml:space="preserve">    either 1)  as A. V.,  “but  the bringing  in   for ever    :—of  much   (in that same  pro-             </w:t>
        <w:br/>
        <w:t xml:space="preserve">    of a better hope did.”   Beza  appears here,   portion, viz. as the difference hetween  the             </w:t>
        <w:br/>
        <w:t xml:space="preserve">    as in so many  other cases, to have led  our   oath and  no oath indicates) better a testa-             </w:t>
        <w:br/>
        <w:t xml:space="preserve">    translators  into error:  or  2)  “For   the   ment    (the meanings   of  the  word   thus             </w:t>
        <w:br/>
        <w:t xml:space="preserve">    law  perfected   nothing,  but  was  the in-   rendered  [diatheké],  1)  an appointment,               </w:t>
        <w:br/>
        <w:t xml:space="preserve">    troduction,”  &amp;e,   'This latter is suecess-   withont  eoneurreneé  of @ second  party, of             </w:t>
        <w:br/>
        <w:t xml:space="preserve">    fully impugned    vy Beza,  on  the  ground    somewhat   concerning  that second party,—               </w:t>
        <w:br/>
        <w:t xml:space="preserve">    that  the law  was  not an  introduction  at   of which  nature  is a  last will and testa~             </w:t>
        <w:br/>
        <w:t xml:space="preserve">    all, from  the very  meaning    [sce above]    ment, 2) a mutual  agreement   in which  all             </w:t>
        <w:br/>
        <w:t xml:space="preserve">    of that word.   See  the rest of the matter    parties concerned   consent,  —a  covenant,              </w:t>
        <w:br/>
        <w:t xml:space="preserve">    argued  in my  Greek  'Test.).                 in the proper sense,—heing   confessed, our              </w:t>
        <w:br/>
        <w:t xml:space="preserve">      20—22.]     See   summary    at  ver.  11.   business here is, not to enquire what is the             </w:t>
        <w:br/>
        <w:t xml:space="preserve">    Further  proof  of  the superiority  of  the   fixed theological aceeptunee of the     and              </w:t>
        <w:br/>
        <w:t xml:space="preserve">    Melchisedec  priesthood  of Christ—in   that   so to render  here, irrespective of any sub-             </w:t>
        <w:br/>
        <w:t xml:space="preserve">    he was  constituted in it by an  oath, thus    sequent  usage by our  Writer himself;  but              </w:t>
        <w:br/>
        <w:t xml:space="preserve">    giving ita solemnity and weight  which  that   to enquire 1) how he uses it in this Epistle,            </w:t>
        <w:br/>
        <w:t xml:space="preserve">    other priesthood  had not.       And   inas-   2) whether  he is likely to have used  it in             </w:t>
        <w:br/>
        <w:t xml:space="preserve">    much  as [it was] not without  an oath  (the   more  than  one sense:—and    to render  ae-             </w:t>
        <w:br/>
        <w:t xml:space="preserve">    ellipsis here is variously supplied.  Some     cordingly.  Now  it cannot well be doubted,              </w:t>
        <w:br/>
        <w:t xml:space="preserve">    fill it up  ont   of  what  follows,  “¢hat    that in ch.    16, 17, he does  use it  the              </w:t>
        <w:br/>
        <w:t xml:space="preserve">    He  became  surety.”   Aud   this seems  on    sense of “testament.”    And   just as little            </w:t>
        <w:br/>
        <w:t xml:space="preserve">    the whole  more  natural,  and more  agree-    can it be  questioned, that  he is speaking              </w:t>
        <w:br/>
        <w:t xml:space="preserve">    able to the  style of our  Epistle, than  to   there of the same  thing as heres  that the              </w:t>
        <w:br/>
        <w:t xml:space="preserve">    put in, as A. V,,  “he  was  made  priest,”    “new   testament”   there  answers   to the              </w:t>
        <w:br/>
        <w:t xml:space="preserve">    or as Bleek, and others, “ this [the brin;     better testament  here,  this first mention              </w:t>
        <w:br/>
        <w:t xml:space="preserve">    ing in  of a  better  hope]   took  place      of it being  in  fact preparatory   to that              </w:t>
        <w:br/>
        <w:t xml:space="preserve">    for they (as we  know]   without  swearing     fuller treatment.  I therefore keep here to              </w:t>
        <w:br/>
        <w:t xml:space="preserve">    of an  oath are  made   priests (are  made,    the A. V.) also hath  Jesus become   surety              </w:t>
        <w:br/>
        <w:t xml:space="preserve">     s strongly marking  the  existence of these   (Tesus   is become the surety of the better              </w:t>
        <w:br/>
        <w:t xml:space="preserve">    priests at the  time  of wnting);   but  He    Covenant, ive. in His  person  security: and             </w:t>
        <w:br/>
        <w:t xml:space="preserve">    with  swearing   of an  oath  by Him   who     certainty is given  to men,  that  a  better             </w:t>
        <w:br/>
        <w:t xml:space="preserve">    saith  (i,¢, cerlainly  not  the  Psahnist,    covenant  is made  and  sanctioned  by Got.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