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700                                  HEBREWS.                                           X.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REVISED,         AUTHORIZED       VERSION.          </w:t>
        <w:br/>
        <w:t xml:space="preserve">                                                                                                            </w:t>
        <w:br/>
        <w:t xml:space="preserve">           Paacst6,    8 Sacrifice  and   offering   thou   wouldest     Sacrifice and  offering thou       </w:t>
        <w:br/>
        <w:t xml:space="preserve">          Las we   fe. not,  but   a  body    didst   thou    prepare    wouldest   not, but  a body        </w:t>
        <w:br/>
        <w:t xml:space="preserve">                       m        4                           1           | hast thou prepared me:  Sin       </w:t>
        <w:br/>
        <w:t xml:space="preserve">                       sacrifices  for  sin  burnt-offerings no  plea-   burat  offerings  and  sacri-      </w:t>
        <w:br/>
        <w:t xml:space="preserve">                                                                         no pleasure,  thou hast had I,     </w:t>
        <w:br/>
        <w:t xml:space="preserve">                       sure.    7 Then    said  I,  Lo,  I  am   come    Lo,  I come  (in the volume        </w:t>
        <w:br/>
        <w:t xml:space="preserve">                       {in   the   volume     of   the   book     it  is Of  the  book  it is written       </w:t>
        <w:br/>
        <w:t xml:space="preserve">                       written     of  me)    to   do   thy   will,  O   of  me)  to  do  thy will, O       </w:t>
        <w:br/>
        <w:t xml:space="preserve">                                8 Above     when    he  saith,  Sacri-    God.  8 Above when  he said,      </w:t>
        <w:br/>
        <w:t xml:space="preserve">                       God.   and   offerings   and    whole   burnt-     Sacrifice and  offering and       </w:t>
        <w:br/>
        <w:t xml:space="preserve">                       offerings    and   sacrifices   for  sin   thou   burnt  offerings  and  offer-      </w:t>
        <w:br/>
        <w:t xml:space="preserve">                       wouldest    not,   neither    hadst   pleasure:   ing for  sin  thou wouldest        </w:t>
        <w:br/>
        <w:t xml:space="preserve">                                                                          not, neither hadst pleasure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obeying  ave  but  a faint  resemblance.    I   mistake,   The  difficnlty is, how  such  a       </w:t>
        <w:br/>
        <w:t xml:space="preserve">          have  entered on this subject in speaking  of   clanse can  be  rendered  by  a body   hast       </w:t>
        <w:br/>
        <w:t xml:space="preserve">          the Messianic  citation in ch. ii, and  need    thou  prepared   for me,   as it is  in the       </w:t>
        <w:br/>
        <w:t xml:space="preserve">          not  lay  down   again  the principles there    Septuagint.    The   various  solutions  of       </w:t>
        <w:br/>
        <w:t xml:space="preserve">          conteniled for, further than to say, that the   this difficulty, and  their  unsatisfactory       </w:t>
        <w:br/>
        <w:t xml:space="preserve">          more  any  son  of man  approaches,  in posi-   nature, may   ‘be seen in my   Greek  Test.       </w:t>
        <w:br/>
        <w:t xml:space="preserve">          tion, or office,  individual  spiritual expe-   I would   leave the  difficulty an unsolved       </w:t>
        <w:br/>
        <w:t xml:space="preserve">          rience, the incarnate  Son of God, the more     one,  not  being   satisfied by  either   of      </w:t>
        <w:br/>
        <w:t xml:space="preserve">          directly may   his  holy breatbings   in the   the above  views,  and  having  no  other to       </w:t>
        <w:br/>
        <w:t xml:space="preserve">          power  of  Christ’s Spirit he  taken  as the   propound.     As  Christian   believers, our       </w:t>
        <w:br/>
        <w:t xml:space="preserve">          utterances   of Christ Himself.   And  of all  course  is plain. How   the word  body came        </w:t>
        <w:br/>
        <w:t xml:space="preserve">          men,  the prophet-king   of  Isract thus re-   into the Septuagint  version, we cannot say :      </w:t>
        <w:br/>
        <w:t xml:space="preserve">          sembled  and  out-shadowed   Him   the most.   but  being there, it is    sanctioned  for us      </w:t>
        <w:br/>
        <w:t xml:space="preserve">          ‘The Psaln   itself seems to  belong  to the   by  the  citation here: not  as the, or even       </w:t>
        <w:br/>
        <w:t xml:space="preserve">          time of David’s   persecution by  Saul;  and   @  proper rendering  of the  Hebrew,  but ax       </w:t>
        <w:br/>
        <w:t xml:space="preserve">          the  sentiment  of  this portion of  it is,    1a prophetic  utterance,  equivalent to  and       </w:t>
        <w:br/>
        <w:t xml:space="preserve">          Delitzsch  observes,  an  echo  of  Samuel's   representing   that  other):  whole   burnt-       </w:t>
        <w:br/>
        <w:t xml:space="preserve">          saying  to Saul  in 1 Sam. xv. 22,—“   Hath    offerings  (oflerings of whole   animals  to       </w:t>
        <w:br/>
        <w:t xml:space="preserve">          the Lord  as great delight in burnt-offerings  Ye  burnt   on  the  altar) and  (szcrifices)      </w:t>
        <w:br/>
        <w:t xml:space="preserve">          and sacrifices, as  obeying  the voice of the  for  sin thou  didst  not approve.   Then  I       </w:t>
        <w:br/>
        <w:t xml:space="preserve">          Lord?”       Next, what  is when  he cometh     said (viz. when   Thou   hadst  prepared  _a      </w:t>
        <w:br/>
        <w:t xml:space="preserve">          into  the world?     It expresses, I believe,   body for me), Behold,  I am   come,  in the       </w:t>
        <w:br/>
        <w:t xml:space="preserve">          the  whole  time  during  which   the  Lo.d,    volume  of the book it is written  concern-       </w:t>
        <w:br/>
        <w:t xml:space="preserve">          being  ripened in human   resolution, was in   ing  me,  to do, 0 God,  thy will  (the con-       </w:t>
        <w:br/>
        <w:t xml:space="preserve">          intent devoting  himself to the doing  of his  nexion   and   construetion  are  son      at      </w:t>
        <w:br/>
        <w:t xml:space="preserve">          Father’s  will:  the  time   of which   that   differently given  from  those  in the  Sep-       </w:t>
        <w:br/>
        <w:t xml:space="preserve">          youthful qnestion, ““Wist ye not that I must   tuagint, Hebrew,   and A.V.  See the passage       </w:t>
        <w:br/>
        <w:t xml:space="preserve">          le among   the things  of ny Father?”    was   inthe  A.V.”       volume,  as its name  iin-      </w:t>
        <w:br/>
        <w:t xml:space="preserve">          one  of the  opening  anuouncements.     See   ports, isaroll).  _ 8.) The Writer  now pro-       </w:t>
        <w:br/>
        <w:t xml:space="preserve">          also Isa. vii.    Sacrifice (of     animals)   ceeds  to expound   the  prophecy;   and  in       </w:t>
        <w:br/>
        <w:t xml:space="preserve">          and  offering (of any kind)  thou  wouldest,   so  doing,  cites it agai,   but  in a  freer      </w:t>
        <w:br/>
        <w:t xml:space="preserve">          not   (similar declarations  are  found  fre-  form,  and  one  accommodated    to  the ex-       </w:t>
        <w:br/>
        <w:t xml:space="preserve">          quently  in the  Old  Test., and  mostly  in   planation  which  he gives.  Saying  (as  1        </w:t>
        <w:br/>
        <w:t xml:space="preserve">          the prophets:   see Ps.  1.        Hi. 16 f.   does)  above,  that (mere   particle of reci-      </w:t>
        <w:br/>
        <w:t xml:space="preserve">          Isa, i. 113 Jer. v                    3 Hos.   tation, not expressed in an English    version)    </w:t>
        <w:br/>
        <w:t xml:space="preserve">          vi. 6; Amos  v.21  f           vi.6—8),  but   sacrifices and  offerings and  whole  burnt-       </w:t>
        <w:br/>
        <w:t xml:space="preserve">          a  body didst  thou  prepare  for me (in the   offerings  snd   sacrifices  concerning  sin       </w:t>
        <w:br/>
        <w:t xml:space="preserve">          Hebrew,   “mine   ears hast  thow  opened,”    the.  wouldest  not, nor  yet didst approve        </w:t>
        <w:br/>
        <w:t xml:space="preserve">          ice. to hear and  obey  Thee.   ‘The idea of    (chserve that  the two  distinct clanses of       </w:t>
        <w:br/>
        <w:t xml:space="preserve">          there being  any allusion to  the custom  of   the  previous  citation are  now  combined,        </w:t>
        <w:br/>
        <w:t xml:space="preserve">          boring  through   the ear  of  a slave  who    for the sake of throwing  into  contrast the       </w:t>
        <w:br/>
        <w:t xml:space="preserve">          voluntarily remained  subject to his master,        ction of legal  sacrifices and the  ae-       </w:t>
        <w:br/>
        <w:t xml:space="preserve">          Exod.  xxi. 6:  Deut. xv. 17, seems  to bea    coptuble  self-sacrifice  the Son  of God);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