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102                                  IIEBREWS.                                          xX.     </w:t>
        <w:br/>
        <w:t xml:space="preserve">                             AUTHORIZED       VERSION     REVISED,         AUTHORIZED       VERSION.        </w:t>
        <w:br/>
        <w:t xml:space="preserve">                        ministering      and    offering    oftentimes                                      </w:t>
        <w:br/>
        <w:t xml:space="preserve">            Iver.                                                                                           </w:t>
        <w:br/>
        <w:t xml:space="preserve">                                                                           nisteringand  offering often-    </w:t>
        <w:br/>
        <w:t xml:space="preserve">                        the   same    ‘sacrifices,   the  !which     can   times  the same   sacrifices,    </w:t>
        <w:br/>
        <w:t xml:space="preserve">                                                         2mbut       He,   which  can never  take away      </w:t>
        <w:br/>
        <w:t xml:space="preserve">            moo  iit.    after  he  had  away    sins:    sacrifice   for  sins: ? but this man,  after     </w:t>
        <w:br/>
        <w:t xml:space="preserve">                        sins  for   ever   sat  down    on   the   right   he had offered one sacrifice     </w:t>
        <w:br/>
        <w:t xml:space="preserve">                                                33 from     henceforth      ‘or sins    ever, sat down      </w:t>
        <w:br/>
        <w:t xml:space="preserve">                        hand     of   God;   his   enemies    be   made    on the right hand  of God  ;     </w:t>
        <w:br/>
        <w:t xml:space="preserve">                                            14 For   by   one  offering    18 from henceforth   expect=     </w:t>
        <w:br/>
        <w:t xml:space="preserve">                                                                           ing till his        be made      </w:t>
        <w:br/>
        <w:t xml:space="preserve">                        his  footstool.                                    his footstool.    ™ For   by     </w:t>
        <w:br/>
        <w:t xml:space="preserve">                        °he   hath   perfected    for ever  them.   that  |fected for  ever  them  that     </w:t>
        <w:br/>
        <w:t xml:space="preserve">                        are   being     sanctified.       15 And     the  |e   sanctified.  ¥8 Whercof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hood, and  indeed of all Tsracl. In treating    better to refer to an enduring   state, than     </w:t>
        <w:br/>
        <w:t xml:space="preserve">           of the Head   of so compact  a system  as the   toa  past act.  ‘The objection taken to this     </w:t>
        <w:br/>
        <w:t xml:space="preserve">           Jewish   priesthood, it is clearly allowable,   arrangement,   above,  that  there  will be      </w:t>
        <w:br/>
        <w:t xml:space="preserve">           if any  where,  to  bring  in the  princ        change  in the  nature of  a session at the      </w:t>
        <w:br/>
        <w:t xml:space="preserve">           that  he who  acts by  another  acts himsel     end, when   all things shall have  been put      </w:t>
        <w:br/>
        <w:t xml:space="preserve">           See  ch.   vii.  where  the very  same  daily   under  His fect, may be met  by saying that      </w:t>
        <w:br/>
        <w:t xml:space="preserve">             ervice is predicated of  the  high  priest)   such  change,  being obviously  included  in     </w:t>
        <w:br/>
        <w:t xml:space="preserve">             andeth    (no  priest  nor  other   person    His ultimate  state of receptiou into God’s      </w:t>
        <w:br/>
        <w:t xml:space="preserve">           might  sit in the inner court of the temple,    presence in heaven, does  not here count as      </w:t>
        <w:br/>
        <w:t xml:space="preserve">           except  the  king.   There  is perhaps  more    achange,  where  the question is of renewal      </w:t>
        <w:br/>
        <w:t xml:space="preserve">           than  a fortuitous contrast  to “sat down”      of sacrifice,     regard to which  that ses-     </w:t>
        <w:br/>
        <w:t xml:space="preserve">           below:   the  one posture  being   proper  to   sion is  eternal) sat  down   on  the right      </w:t>
        <w:br/>
        <w:t xml:space="preserve">           worshipping,  the other to being worshipped,    hand  of God ; henceforth waiting until his      </w:t>
        <w:br/>
        <w:t xml:space="preserve">           as  Chrysostom   remarks)   day by  day  mi-    enemies  be placed  as footstool of his feet     </w:t>
        <w:br/>
        <w:t xml:space="preserve">           nistering  (see note, ch. viii.  and (brings    (there is no real discrepancy  between  this     </w:t>
        <w:br/>
        <w:t xml:space="preserve">           out. that  in the service, which  the Writer    passage  and  1  Cor. xv. 23-26.     If this     </w:t>
        <w:br/>
        <w:t xml:space="preserve">           wishes  most  to  emphasize)  often  offering   seems  to  date  the  subjection  of  all to     </w:t>
        <w:br/>
        <w:t xml:space="preserve">           the  same  sacrifices, the which   (i.c. of a   Christ before the  second  advent, and  that     </w:t>
        <w:br/>
        <w:t xml:space="preserve">           sort which,  such as) can  never  take away     places it after  the same   event, we  may       </w:t>
        <w:br/>
        <w:t xml:space="preserve">           (literally, “strip off all round.”   Such   a   well say,  that the  second  advent   is not     </w:t>
        <w:br/>
        <w:t xml:space="preserve">           word   is peculiarly fitting to  express  the   here taken  into aceount  by  the Writer,—       </w:t>
        <w:br/>
        <w:t xml:space="preserve">           removal  of that of which  it is said,  v. 2,   whose  object is the  contrast between  the      </w:t>
        <w:br/>
        <w:t xml:space="preserve">           “He   is surrounded   with  infirmity,”  and    suffering and  triumphant   Christ,—as  it is    </w:t>
        <w:br/>
        <w:t xml:space="preserve">           which   is called, ch. xii. 1, “sin which  is   by  St. Paul,  who  is specially giving  an      </w:t>
        <w:br/>
        <w:t xml:space="preserve">           easily  [naturally]  cast  about  us.”   ‘The   account  of the  resurrection,  which  is so     </w:t>
        <w:br/>
        <w:t xml:space="preserve">            acrifice might  bring  sense of partial fe     inseparably  bound  up  with  that  advent.      </w:t>
        <w:br/>
        <w:t xml:space="preserve">                    : but  it could  never  denude   the   The    second advent is no break in Chri         </w:t>
        <w:br/>
        <w:t xml:space="preserve">           chines of   angina)            oft el    ke          iug till   enemies be  subdued  to him,     </w:t>
        <w:br/>
        <w:t xml:space="preserve">           away   his guilt) sins:         12.] but  He    but it is the last step but one of that sub-     </w:t>
        <w:br/>
        <w:t xml:space="preserve">           (‘this   [man],’   or,  [priest]:  but  such   jection;  the last of all      the subjection     </w:t>
        <w:br/>
        <w:t xml:space="preserve">           rendering  should  be avoided if possible, as   of Himself,  and  his  mystical  Body  with      </w:t>
        <w:br/>
        <w:t xml:space="preserve">           should  all renderings which  import  a  new    him,  to Him  that did pat all things under      </w:t>
        <w:br/>
        <w:t xml:space="preserve">           generic   idea  into the   text,  as  always    him.   For among   the enemies are His own       </w:t>
        <w:br/>
        <w:t xml:space="preserve">           causing  confusion:   see for a  notable        elect, who were  enemies:  and they are 10t      </w:t>
        <w:br/>
        <w:t xml:space="preserve">           ample,  1  Cor. fi, 11 end, in A. V.—where      thoroughly  subject  to Him,  till He  with      </w:t>
        <w:br/>
        <w:t xml:space="preserve">           there  is nothing corresponding    to “    ”    them  is subject to the  Father, the media-      </w:t>
        <w:br/>
        <w:t xml:space="preserve">           in  the original), having offered one  sacri-   torial veil being withdrawn,  and  the  One      </w:t>
        <w:br/>
        <w:t xml:space="preserve">           fice for  sins  for ever  (for ever  may  be    God  being  all in all).      14.) And   He      </w:t>
        <w:br/>
        <w:t xml:space="preserve">           joined either  with  the preceding   or with    need  not renew  his sacrifice: For  by one      </w:t>
        <w:br/>
        <w:t xml:space="preserve">           ‘the following words.   See  the matter  dis-   offering He hath  perfected  for ever  them      </w:t>
        <w:br/>
        <w:t xml:space="preserve">           cussed  in ny  Greck Test.   It will there be   who   are  being  sanctified  (“the  Writer      </w:t>
        <w:br/>
        <w:t xml:space="preserve">           scen that  I incline to join them with w        says not ‘them  that  are  being perfected,’     </w:t>
        <w:br/>
        <w:t xml:space="preserve">           follows, but  would  leave it an  open que      but ‘ them that are being sanctified.’ Sanc-     </w:t>
        <w:br/>
        <w:t xml:space="preserve">           tion.  My   ground  is that the words   seem    tification,    the imputed   and  implanted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