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TIEBREWS.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VERSION.          AUTHORIZED       VERSION     REVISE!                                  </w:t>
        <w:br/>
        <w:t xml:space="preserve">                                                                                                            </w:t>
        <w:br/>
        <w:t xml:space="preserve">    that believed not, when  she obedient,     because    *she   had    received   # Josn.t.1.              </w:t>
        <w:br/>
        <w:t xml:space="preserve">    had received the spies with  the   spies  with   peace.                                                 </w:t>
        <w:br/>
        <w:t xml:space="preserve">   peace.   32 And  what   shall     82And     what     shall   I  more     say  ?                          </w:t>
        <w:br/>
        <w:t xml:space="preserve">    I more   say? far  the time                                                                             </w:t>
        <w:br/>
        <w:t xml:space="preserve">    Gedeon, fail me of  Barak, of|for  the   time   will   fail   me   if  I  tell                          </w:t>
        <w:br/>
        <w:t xml:space="preserve">    and  of   Samson,   and   of of   *Gideon,      and     of   » Barak,    and   pjvse.y-u                </w:t>
        <w:br/>
        <w:t xml:space="preserve">    dephthae  ; of David   also, of  ©  Samson,     and   of  ¢  Jephthah;      of                          </w:t>
        <w:br/>
        <w:t xml:space="preserve">    and  Samuel,   and   of  the ©David      also,  and    ‘Samuel,      and    of ets.                     </w:t>
        <w:br/>
        <w:t xml:space="preserve">   prophets  :  *3 who  through  the   prophets:      33 who    through    faith   "53¥-J2                  </w:t>
        <w:br/>
        <w:t xml:space="preserve">   Saith   subdued   kingdoms,   subdued      kingdoms,      wrought      right-                            </w:t>
        <w:br/>
        <w:t xml:space="preserve">    wrought promises,   stopped) eousness,     § obtained    promises,    » stop-  © 254%: ¥                </w:t>
        <w:br/>
        <w:t xml:space="preserve">                                 ped  the  mouths     of  lions,   #4 quenched     "3"                      </w:t>
        <w:br/>
        <w:t xml:space="preserve">    the   mouths     of   lions,                                                                            </w:t>
        <w:br/>
        <w:t xml:space="preserve">    34 quenched   the  violence |                                                        Base!              </w:t>
        <w:br/>
        <w:t xml:space="preserve">                                                                      Dan. vie22.    xvil. iit              </w:t>
        <w:br/>
        <w:t xml:space="preserve">                                                                                                            </w:t>
        <w:br/>
        <w:t xml:space="preserve">    idea of her other  than as  an harlot.  See    [ib. xiv. ], Jephthah’s  over  the Ammon-                </w:t>
        <w:br/>
        <w:t xml:space="preserve">    note, Matt. i, 5) did not perish with them     ites [ib. ix.],        over the  Philistines             </w:t>
        <w:br/>
        <w:t xml:space="preserve">    who  were  disobedient  (the inhabitants  of   [2 Sam.   v, 17—25;    viii.   xxi. 15  iJ,              </w:t>
        <w:br/>
        <w:t xml:space="preserve">    Jericho  were  disobedient  to  the  will of   Moabites, Syrians,      Edomites  viii. ff.),            </w:t>
        <w:br/>
        <w:t xml:space="preserve">    God  manifested by  the signs and  wonders     Ammonites   [ib. x.  xii. 26 f.]), wrought               </w:t>
        <w:br/>
        <w:t xml:space="preserve">    which  he  had wronght   for  Israel: as  is   righteousness   (so Samuel,  the  righteous              </w:t>
        <w:br/>
        <w:t xml:space="preserve">    implied by Rahab’s  speech, Josh. ii.         judge,  1 Sam,  xii. 3, 4: David, the righte-             </w:t>
        <w:br/>
        <w:t xml:space="preserve">    having  received  (viz. to her house:  they    ous king,  2 Sam.  viii,    1  Chron.  xviii,            </w:t>
        <w:br/>
        <w:t xml:space="preserve">    lodged  there, Josh.   ii.  the spies  (sent   14: and  indeed in a wide sense all of them,             </w:t>
        <w:br/>
        <w:t xml:space="preserve">    hy  Joshua   to Jericho,  Josh. ii. 1) with    see Jer. xxiii. 5; Ezek.  xlv. 9), obtained.             </w:t>
        <w:br/>
        <w:t xml:space="preserve">    peace (so that they had  nothing  hostile to   promises  (the  words  are  capable  of two              </w:t>
        <w:br/>
        <w:t xml:space="preserve">    fear from  her).   On  the  introduction  of   senses: 1) got  from God  spoken  promises,              </w:t>
        <w:br/>
        <w:t xml:space="preserve">    Rahab   in James  ii. 25, as an example   of   as e.g.  the prophets:  or  2) obtained  the             </w:t>
        <w:br/>
        <w:t xml:space="preserve">    justification by works, see note there.        fulfilment of  promises.   1)  is taken  by              </w:t>
        <w:br/>
        <w:t xml:space="preserve">      32—40,]    The   Writer  breaks  off, feel-  Chrysostom   [referring it to the promise to             </w:t>
        <w:br/>
        <w:t xml:space="preserve">    ing  that such  an illustration of faith by    David  thathis seed should siton his                     </w:t>
        <w:br/>
        <w:t xml:space="preserve">    examples   would  be  endless, and  gathers    and others.   But it seems to me altogether              </w:t>
        <w:br/>
        <w:t xml:space="preserve">    up  those  many    which   remain   in  one.   improbable  that  the  Writer  should’ thus              </w:t>
        <w:br/>
        <w:t xml:space="preserve">           32.]  And   what  say  I  yet (more,    illustrate faith by a fact which, though  it             </w:t>
        <w:br/>
        <w:t xml:space="preserve">    any) farther  ? for the time  (which  might    may  have  accompanicd    faith in  the  re-             </w:t>
        <w:br/>
        <w:t xml:space="preserve">    be reasonable  for writing  an epistle) will   cipient, was  certainly no  fruit or  direct             </w:t>
        <w:br/>
        <w:t xml:space="preserve">    fail me  narrating  (if 1 narrate) concern-    triumph  of it : and that in the face of                 </w:t>
        <w:br/>
        <w:t xml:space="preserve">    ing  Gideon   (see Judges   vi.—viii.), and    sayings as Josh. xxi. 45;  1 Kings  viii. 56,            </w:t>
        <w:br/>
        <w:t xml:space="preserve">    Barak   (Judges  iv. v.  Barak  was  not  so   and of Gideon’s  trinls of God.  ‘The objec-             </w:t>
        <w:br/>
        <w:t xml:space="preserve">    strong  in  faith  as he might   have  been,   tion which is brought  against 2), that it is            </w:t>
        <w:br/>
        <w:t xml:space="preserve">    though  he did believe and go  to the fight,   inconsistent with “not  having  received the             </w:t>
        <w:br/>
        <w:t xml:space="preserve">    and  triumph:   see  Judg.   iv. 8, 9), and   promises,”  ver. 13, and with  “received  not             </w:t>
        <w:br/>
        <w:t xml:space="preserve">    Samson   (Judges   xiii       and Jephthah     the promise,”  ver. 39, is very simply  an-              </w:t>
        <w:br/>
        <w:t xml:space="preserve">    Gudges   xi. I—xii,   7);  and  Devid,  and    swered : it is not suid that  they obtained              </w:t>
        <w:br/>
        <w:t xml:space="preserve">    Samuel,  and  of the prophets;   who   (docs   the promises,  or  the  promise,  but anar-              </w:t>
        <w:br/>
        <w:t xml:space="preserve">    not strictly identify the  antecedents:  for   thrously:  they   obtained   promises,  but              </w:t>
        <w:br/>
        <w:t xml:space="preserve">    many   of the  actions  which  follow  were    not the  promises  which  were  yet  future.             </w:t>
        <w:br/>
        <w:t xml:space="preserve">    done  by others than those previously  men-    And  so most  Commentators),   stopped  the              </w:t>
        <w:br/>
        <w:t xml:space="preserve">    tioned)  through    faith  (through   faith,   mouths   of lions (referring principally, it             </w:t>
        <w:br/>
        <w:t xml:space="preserve">    instead of “By faith,”  for the first     in   may   be, to Daniel,  of whom    it is said,             </w:t>
        <w:br/>
        <w:t xml:space="preserve">    the chapter, suits perhaps  better the  mis-   Dan.  vi. 22, that God  sent his angel  and              </w:t>
        <w:br/>
        <w:t xml:space="preserve">    cellneous  verbs  of predication which  fol:   stopped  the mouths   of  the lions:  where              </w:t>
        <w:br/>
        <w:t xml:space="preserve">    low,  e.g. quenched   the violence  of fire)   notice  also  the   addition  “because   he              </w:t>
        <w:br/>
        <w:t xml:space="preserve">    subdued   kingdoms    (the acts referred  to   believed in his God.”    But reference may               </w:t>
        <w:br/>
        <w:t xml:space="preserve">    may  be Gideon’s victory over the Midianites   be  also to Samson,   Judges   xiv. 6,  and              </w:t>
        <w:br/>
        <w:t xml:space="preserve">      Judges vii.], Barak’s over the Canaanites    David,  1 Sam,   xvii, 34: and  I may  add,              </w:t>
        <w:br/>
        <w:t xml:space="preserve">      b. iv.J,    Samsou’s over the  Philistines   Benaiah  the son of Jehoiada,  2 Sam.  xxi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