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SIT.                                 HEBREW                                           727           </w:t>
        <w:br/>
        <w:t xml:space="preserve">                                          AUTHORIZED       VERSION     REVISED.                             </w:t>
        <w:br/>
        <w:t xml:space="preserve">                                            onld   not  be   ¥ made   perfect.         wae                  </w:t>
        <w:br/>
        <w:t xml:space="preserve">        AUTHORIZED       VERSION,       XII.    1 Wherefore        let    us    also,   “""’*               </w:t>
        <w:br/>
        <w:t xml:space="preserve">       some   better thing for   us,|ter  thing    for  us,  laying  they   without *(ii&amp;,                  </w:t>
        <w:br/>
        <w:t xml:space="preserve">       that  they without us should  us                                                                     </w:t>
        <w:br/>
        <w:t xml:space="preserve">       not be  made perfect.                                                                                </w:t>
        <w:br/>
        <w:t xml:space="preserve">          XIL.  | Wherefore  seeing                                                                         </w:t>
        <w:br/>
        <w:t xml:space="preserve">       wealsoarecompassedatout       havina:    so great   a  cloud   of  witne                             </w:t>
        <w:br/>
        <w:t xml:space="preserve">       with  so great   a cloud  of  «,                 us,                                                 </w:t>
        <w:br/>
        <w:t xml:space="preserve">       tcitnesses, let us lay aside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God  having   provided  (foreseen from 1       and  perfect  Diss;  a      erence which   is         </w:t>
        <w:br/>
        <w:t xml:space="preserve">       concerning   us  (viz. the Writer   and  his   forced  on  us  by. ma            phiees  i           </w:t>
        <w:br/>
        <w:t xml:space="preserve">       readers,  as belonging   to the  New   Test.       ipture.  So  that their  perfection  wi           </w:t>
        <w:br/>
        <w:t xml:space="preserve">       church)  something   better  (what  is thi     dependent   on  our  perfection : their and           </w:t>
        <w:br/>
        <w:t xml:space="preserve">       The  Fathers  generally  interpret it of the   onr  perfection   was all bronght in at  the          </w:t>
        <w:br/>
        <w:t xml:space="preserve">       ultimate state of glorious perfection, whic    same   time, when  Christ “ty   oxe offering          </w:t>
        <w:br/>
        <w:t xml:space="preserve">       shall only  then   come  in,  when   all the   perfected  for  ever  them  that  are  sanc           </w:t>
        <w:br/>
        <w:t xml:space="preserve">       number   of the elect shall be accomplished.   tified.”   So that  the result. with regwd            </w:t>
        <w:br/>
        <w:t xml:space="preserve">       On  this   view,  Delitzsch says, the some-    to  them    is,     their spirits, from  the          </w:t>
        <w:br/>
        <w:t xml:space="preserve">       thing  better  would  co          this, that   time when  Christ descended  into Hades and           </w:t>
        <w:br/>
        <w:t xml:space="preserve">       the  history of mankind   has not  been  ent   ascended  up  into  heaven, enjoy  heavenly           </w:t>
        <w:br/>
        <w:t xml:space="preserve">       short, as it  would have been if the ancients  blessedness, and  are waiting, with all who           </w:t>
        <w:br/>
        <w:t xml:space="preserve">       had reeeived the  promise in this sense, but   have  followed  their glorified High  Vries           </w:t>
        <w:br/>
        <w:t xml:space="preserve">       has been continued  for us to partake of our   within the veil, for the resurreetion  thei           </w:t>
        <w:br/>
        <w:t xml:space="preserve">       present  privileges under  the    New  Test.   chapter).    Regeneration,  the  renovation           </w:t>
        <w:br/>
        <w:t xml:space="preserve">       But,  he  continues, this  narrow   accepta-   of Cuar, things.  This  thonght    naturally          </w:t>
        <w:br/>
        <w:t xml:space="preserve">       tion of  the promise,   as referring to  the   leads on to the opening  verses of the at all         </w:t>
        <w:br/>
        <w:t xml:space="preserve">       last things only,  has against  it not  only   these witnesses, and  looking also to Jesus,          </w:t>
        <w:br/>
        <w:t xml:space="preserve">       what  is   said Abraham   in ch, vi. 15, that  who  has come  to glory  through    suffering,        </w:t>
        <w:br/>
        <w:t xml:space="preserve">       he  “ obtained the promise,”  but  also  the   uot to faint in the conflict     sin; nor to          </w:t>
        <w:br/>
        <w:t xml:space="preserve">       whole  spirit of the Epistle, which regards   Sorget  the love of our Father, who  visits us         </w:t>
        <w:br/>
        <w:t xml:space="preserve">       final salvation  as  brought   in with   the   with chastisement  that we may   bring forth          </w:t>
        <w:br/>
        <w:t xml:space="preserve">       propitiation of  Christ, and  the  “end   of   the fruit of righteousness.   This exhorta            </w:t>
        <w:br/>
        <w:t xml:space="preserve">       the days”  as begun  with His  first Advent.   tion was begun  at ch. x. 19, and broken off          </w:t>
        <w:br/>
        <w:t xml:space="preserve">       The  Writer  cannot   be ignoring  this  all-  by the insertion of all      examples of the          </w:t>
        <w:br/>
        <w:t xml:space="preserve">       inelusive beginning  of the New   Test. ful-   nnture  and  trimmphs  of   faith, It is now          </w:t>
        <w:br/>
        <w:t xml:space="preserve">       filment of the  promises, in attributing  to   resumed,  having, so to speak, accumulated            </w:t>
        <w:br/>
        <w:t xml:space="preserve">       us something   better than   the Old   Test.   new  momentum     by the  interruption, and           </w:t>
        <w:br/>
        <w:t xml:space="preserve">       believers had.  And  consequently  we  must.   is pressed  home  directly  on  the readers.          </w:t>
        <w:br/>
        <w:t xml:space="preserve">       understand   by the  expression, something             1.] Wherefore   (the  word  nsed  is          </w:t>
        <w:br/>
        <w:t xml:space="preserve">       better than  they had,  viz. the enjoyment,    one  of eftrnest and  solemn   inference ;—           </w:t>
        <w:br/>
        <w:t xml:space="preserve">       here, of  the  fulfilment of  the  promise,    “these  things   then  being  so.  . .”) we           </w:t>
        <w:br/>
        <w:t xml:space="preserve">       whieh  they never had  here, and  only have    also  (as well as those  just ennmerated),            </w:t>
        <w:br/>
        <w:t xml:space="preserve">       there since  Christ’s descent   into  Hadés    having  so  great  a  cloud  (sce below)  of          </w:t>
        <w:br/>
        <w:t xml:space="preserve">       and  ascension  into  Heaven.    It is that    witnesses   surrounding   us  (in  order  to          </w:t>
        <w:br/>
        <w:t xml:space="preserve">       “ something  better”   for which  the  Lord    understand   this aright, we  must   bear in          </w:t>
        <w:br/>
        <w:t xml:space="preserve">       felicitates his disciples, Matt.   xiii. 17,   inind both  the  similitude here  uscd, and           </w:t>
        <w:br/>
        <w:t xml:space="preserve">       the revelation of the  Son of God,  ch. i. 1,  the eonnexion  with  the preceding  chapter.          </w:t>
        <w:br/>
        <w:t xml:space="preserve">       the “salvation”   of  ch. ii. 3), that they    “This  verse is altogether made up of words           </w:t>
        <w:br/>
        <w:t xml:space="preserve">       should not  apart from  us be made   perfect   derived from  the  games,”  says Hammond.             </w:t>
        <w:br/>
        <w:t xml:space="preserve">       (the design  of  God   in this provision  of   ‘And this being so, who  can help  referring          </w:t>
        <w:br/>
        <w:t xml:space="preserve">       something  better for us was, that they, the   this clond  of  witnesses which   surrounds           </w:t>
        <w:br/>
        <w:t xml:space="preserve">       Old  Test,   saints,      not  be perfeeted    us  to the  scene  in the  games   which  is          </w:t>
        <w:br/>
        <w:t xml:space="preserve">       without  us,  i.e.              of the New HBR depicted, and  regarding   them  as  lookers          </w:t>
        <w:br/>
        <w:t xml:space="preserve">       Test. salvation of which we are partnkers,—    on    while our  race  is  run?    Whoever            </w:t>
        <w:br/>
        <w:t xml:space="preserve">       ent off from  Christ’s universal Chureh,  of   @enies such  reference, misses, it seems  to          </w:t>
        <w:br/>
        <w:t xml:space="preserve">       which we  are members.  But we  read, ch. xii  me,  the  very  point  of  the  sense.  But           </w:t>
        <w:br/>
        <w:t xml:space="preserve">       23, of them as “made   perfect” now.    And    even thus  we have not exhausted  the mean-           </w:t>
        <w:br/>
        <w:t xml:space="preserve">       therefore the Writer  implies, as indeed ch.   ing  of  the  word   witnesses.   It is im-           </w:t>
        <w:br/>
        <w:t xml:space="preserve">       x. 14 seems to testify, that the Advent and                                                          </w:t>
        <w:br/>
        <w:t xml:space="preserve">       work  of Christ has changed the estate of the                                                        </w:t>
        <w:br/>
        <w:t xml:space="preserve">       ‘Old Test. Fathers  and  saints into great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