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7—ll.                                 1   PETER.                                      S21              </w:t>
        <w:br/>
        <w:t xml:space="preserve">                                       AUTHORIZED       VERSION     REVISED,                                </w:t>
        <w:br/>
        <w:t xml:space="preserve">                                   9?  Using     hospitality    one   to another    P Rom.    xis           </w:t>
        <w:br/>
        <w:t xml:space="preserve">     AUTHORIZED       VEI   ION,                                                                            </w:t>
        <w:br/>
        <w:t xml:space="preserve">     Use    hospitality  one   to                                                                           </w:t>
        <w:br/>
        <w:t xml:space="preserve">     another  without  grudging. | 4 without    murmuring.        10"  Each   man   4                       </w:t>
        <w:br/>
        <w:t xml:space="preserve">     10 4s every  man   hath  re-             he   received    a gift   of  grace,  rim                     </w:t>
        <w:br/>
        <w:t xml:space="preserve">     minister the gift, even   to even    as       it  one    to   another,    * as                         </w:t>
        <w:br/>
        <w:t xml:space="preserve">                                                ards  of  ‘the  manifold    grace                           </w:t>
        <w:br/>
        <w:t xml:space="preserve">     another, as good man speak, | of 0)   c+. 114 If any  speaketh,    [¢ speak-                           </w:t>
        <w:br/>
        <w:t xml:space="preserve">    of  the  manifold  grace   of S004    ste   oracles    of   God;     *if   any                          </w:t>
        <w:br/>
        <w:t xml:space="preserve">                                  |ministercth,      [+  ministering]       as   of! th                     </w:t>
        <w:br/>
        <w:t xml:space="preserve">                                                                                    a                       </w:t>
        <w:br/>
        <w:t xml:space="preserve">     Of God;   if any   man  mi-                                                                            </w:t>
        <w:br/>
        <w:t xml:space="preserve">     nister, ability which it  as) the  ability    which     God     bestoweth     :      «fr;              </w:t>
        <w:br/>
        <w:t xml:space="preserve">                                                                                      EN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except  that  there  it is “all sins.”   As   Rom.   xii. 13) without   murmuring     (sce             </w:t>
        <w:br/>
        <w:t xml:space="preserve">     to the  meaning,  the words  here  are used   Phil.  fi, 14, and  note.  The  opposite  to             </w:t>
        <w:br/>
        <w:t xml:space="preserve">     in a different reference from   that in St.   ‘murmuring   in hospitality is simple open-              </w:t>
        <w:br/>
        <w:t xml:space="preserve">     James,  where  see  note.  Tere   it is the   heartedness,  Rom.  xii. 8: the consequence              </w:t>
        <w:br/>
        <w:t xml:space="preserve">     hiding of offences [both from  one   another  of it, “hidden   evil speaking,  hateful re-             </w:t>
        <w:br/>
        <w:t xml:space="preserve">     and in God’s  sight:  see below] by  mutual   proaching  with  past  favours,” as Gerhard              </w:t>
        <w:br/>
        <w:t xml:space="preserve">     forbearance   and  forgiveness,  which    is  says  here).       10.] And   this is to  be             </w:t>
        <w:br/>
        <w:t xml:space="preserve">     meant.   This has  been recently denied  by   so, not  merely  in the interchange  of this             </w:t>
        <w:br/>
        <w:t xml:space="preserve">     De  Wette  aud Huther,   the former under-    world’s good  offices, but also in the com-              </w:t>
        <w:br/>
        <w:t xml:space="preserve">     standing   the  sius  rather  as  those  of   munication    of the  gifts of  the   Spirit,            </w:t>
        <w:br/>
        <w:t xml:space="preserve">     the  Christian  body,  which  mutual   love   which  are the common    endowment    of the             </w:t>
        <w:br/>
        <w:t xml:space="preserve">     keeps  back  from  being  committed,    and   whole  body,  individual  Christians  being              </w:t>
        <w:br/>
        <w:t xml:space="preserve">     the latter not excluding the other meaning.   only  the  stewards  of  them.   Each   man              </w:t>
        <w:br/>
        <w:t xml:space="preserve">     They  would   understand   the words,  that   even  as  (in whatever  quality  and  quan-              </w:t>
        <w:br/>
        <w:t xml:space="preserve">     love causes  God  to overlook  a multitude    tity: but  the subsequent  injunctions seem              </w:t>
        <w:br/>
        <w:t xml:space="preserve">     of sins. This  they  do  partly on account    more  to regard  the quality than the quan-              </w:t>
        <w:br/>
        <w:t xml:space="preserve">     of the word sins, which  they maintain can-   tity.  It is otherwise in Eph. iv.   7; Rom.             </w:t>
        <w:br/>
        <w:t xml:space="preserve">     not well be applied to the mutual  offences        3.  The   as  has no  reference to  the             </w:t>
        <w:br/>
        <w:t xml:space="preserve">     of common   life [sce however  Matt.  xviii.  manner   of reception)  he received  a  gift             </w:t>
        <w:br/>
        <w:t xml:space="preserve">     15], and  partly on account  of “because,”    of grace  (see Rom.  xii. 6 ff.; 1 Cor.                  </w:t>
        <w:br/>
        <w:t xml:space="preserve">     which  scems to indicate some  stimulus  by   4,  283;  meaning,   any  one  of the  gifts             </w:t>
        <w:br/>
        <w:t xml:space="preserve">     which  Christian love is recommended.  And    Known    by   that name),   to  each  other              </w:t>
        <w:br/>
        <w:t xml:space="preserve">     doubtless there is something  in this latter    inistering  it (to the need of others ; his            </w:t>
        <w:br/>
        <w:t xml:space="preserve">     consideration, especially     we remember     store out of which  he ministers being  that             </w:t>
        <w:br/>
        <w:t xml:space="preserve">     that  the nearness   of  the  divine  judg-   gift tins bestowed   upon him),  as (being :             </w:t>
        <w:br/>
        <w:t xml:space="preserve">     ment   is a pressing   motive   throughout    or,  as  becometh:   see  ch.  i. 14)  good              </w:t>
        <w:br/>
        <w:t xml:space="preserve">     these exhortations.   I do not see why  we    stewards  (there  is most likely a reference             </w:t>
        <w:br/>
        <w:t xml:space="preserve">     should  not take  the saying  in its  widest  to  our  Lord’s  paruble of the  talents) of             </w:t>
        <w:br/>
        <w:t xml:space="preserve">     reference, understanding  it primarily per-   the  various  (or manifold:  sce  this illus-            </w:t>
        <w:br/>
        <w:t xml:space="preserve">     haps  of forgiveness, but then also of that   trated,  1  Cor. xii. 45   Matt.  xxv.  155              </w:t>
        <w:br/>
        <w:t xml:space="preserve">     prevention  of sin by  kindliness  of word    Luke   xix. 13)  grace  ef God.         11.              </w:t>
        <w:br/>
        <w:t xml:space="preserve">     and deed, and  also that intercession for     And   this both   in speaking   and  acting.             </w:t>
        <w:br/>
        <w:t xml:space="preserve">     in prayer, which   are the  constant  fruits  If  any  one  speaketh   (as a  prophet   or             </w:t>
        <w:br/>
        <w:t xml:space="preserve">     of fervent love.  It is a truth from which    teacher,  sce 1  Cor. xii, 8, 10, where  the             </w:t>
        <w:br/>
        <w:t xml:space="preserve">     we need  not  shrink, that every sin which    several branches  of this gift are laid ont),            </w:t>
        <w:br/>
        <w:t xml:space="preserve">     love hides from  mau’s  sight, is hidden in   speaking   (as in the  former construction)              </w:t>
        <w:br/>
        <w:t xml:space="preserve">     God’s  sight also.  There  is but  one cffi-  as oracles (uot  “the  oracles;” the  mean-              </w:t>
        <w:br/>
        <w:t xml:space="preserve">     cient cause  of  the  hiding  of sin:   but   ing  is not, speaking in accord with  Scrip-             </w:t>
        <w:br/>
        <w:t xml:space="preserve">     mutual  love applies that cause: draws  the   ture, but,  speaking  what   he does  speak,             </w:t>
        <w:br/>
        <w:t xml:space="preserve">     universal  cover  over the  particular  sin.  as   God's  sayings,  not  his own:    as  0             </w:t>
        <w:br/>
        <w:t xml:space="preserve">     ‘This meaning, as long as it is   perverted   steward)  of  God:   if any one ministereth              </w:t>
        <w:br/>
        <w:t xml:space="preserve">     into the thought  that love towards  others    (in Rom,  xii, 8; 1 Cor.  xii, 28, we have              </w:t>
        <w:br/>
        <w:t xml:space="preserve">     covers  a mau’s   own   sin by  his merits,   the  several  parts  of  this ministry  laid             </w:t>
        <w:br/>
        <w:t xml:space="preserve">     need  not and   should  net  be  excluded):    out), [ministering] as  (sce above)  out of             </w:t>
        <w:br/>
        <w:t xml:space="preserve">     —hospitable    towards   one  another   (sco   (as his store and”  power  e  ministration)             </w:t>
        <w:br/>
        <w:t xml:space="preserve">        Vou.    IL.                                                           3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