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822                                    1  PETER.                                       Ic           </w:t>
        <w:br/>
        <w:t xml:space="preserve">                                                                        AUTHORIZED       VERSION.           </w:t>
        <w:br/>
        <w:t xml:space="preserve">                         AUTHORIZED        VERSION     REVISED.                                             </w:t>
        <w:br/>
        <w:t xml:space="preserve">                     that    in   all  things     ’God     may     bel  giveth:  that   God  in  all        </w:t>
        <w:br/>
        <w:t xml:space="preserve">         aitimatis,  glorified    through     Jesus    Christ,    *to   things  may    be  glorified        </w:t>
        <w:br/>
        <w:t xml:space="preserve">           kant                                                         through  Jesus   Christ,  to        </w:t>
        <w:br/>
        <w:t xml:space="preserve">          Revie      whom      be  the   glory    and   the   might     whom   be  praise  and   do-        </w:t>
        <w:br/>
        <w:t xml:space="preserve">                     for  ever  and   ever.    Amen.                    minion  for  ever and  ever.        </w:t>
        <w:br/>
        <w:t xml:space="preserve">                                                                        Amen.     ¥* Beloved,  think        </w:t>
        <w:br/>
        <w:t xml:space="preserve">                         12 Beloved,     think    it  not    strange    it not  strange  concerning         </w:t>
        <w:br/>
        <w:t xml:space="preserve">                     concerning      *the    fiery  trial  which    is  the fiery trial which  is to        </w:t>
        <w:br/>
        <w:t xml:space="preserve">                      to  try  you,   as  though     some    strange    try  you,  as  though  some         </w:t>
        <w:br/>
        <w:t xml:space="preserve">                      thing   taking   place   unto   you               strange   thing   happened          </w:t>
        <w:br/>
        <w:t xml:space="preserve">         D Acts v.41. in  as  far   as  °ye    are   par     1S   but   unto  you:   1  but  rejoice,       </w:t>
        <w:br/>
        <w:t xml:space="preserve">           James.                                           kers    of | inasmuch  as  ye  are par-         </w:t>
        <w:br/>
        <w:t xml:space="preserve">                      Christ’s   sufferings,   rejoice  3  that,    at| takers  of  Christ's suffer-        </w:t>
        <w:br/>
        <w:t xml:space="preserve">                  xz. the  revelation    of his  glory,   ye may    be  ings;  that, when  his glory        </w:t>
        <w:br/>
        <w:t xml:space="preserve">                                                                        shall  be revealed, ye  may         </w:t>
        <w:br/>
        <w:t xml:space="preserve">                      glad   also  with   exultation.      self     ye  be glad  also  with  exceed         </w:t>
        <w:br/>
        <w:t xml:space="preserve">                                                                        ing joy.   “If    ye  be re-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the  power   (thus to minister)  which  God     6, which  treated  of their sufferings with        </w:t>
        <w:br/>
        <w:t xml:space="preserve">         bestoweth:   that  (aim  and  end of all this   reference to their inflictors: whereas  this       </w:t>
        <w:br/>
        <w:t xml:space="preserve">         as of every act both  of the Christian com-     procecds  wholly on  reference to  a Chris-        </w:t>
        <w:br/>
        <w:t xml:space="preserve">         munity   and  of the Christian  man)  in all    tian’s own inner hopes, and  considerations        </w:t>
        <w:br/>
        <w:t xml:space="preserve">          things  (the  fact that all things  are re-    within the church  itself.                         </w:t>
        <w:br/>
        <w:t xml:space="preserve">          ferred to God, and done  as of and to Him,       12, 18.]  Beloved  (so ch. ii. 115 here it       </w:t>
        <w:br/>
        <w:t xml:space="preserve">          is His  being  glorified in  the  Christian    begins  an  affectionate address, in which         </w:t>
        <w:br/>
        <w:t xml:space="preserve">          church)  God  may    be  glorified through     comfort  and joy is about to he introduced),       </w:t>
        <w:br/>
        <w:t xml:space="preserve">          Jesus Christ  (*as  all benefits descend to    ‘be not astonished at (see on ver. 4: think        </w:t>
        <w:br/>
        <w:t xml:space="preserve">          us from  God   through  Christ, so  also_all   it not a thing alien from you, in which you        </w:t>
        <w:br/>
        <w:t xml:space="preserve">          ought  to be    referred  the glory of God     are not  at home.   St. Peter  himself  was        </w:t>
        <w:br/>
        <w:t xml:space="preserve">          through  Christ.” Gerhard),  to whom   (viz.   astonished, thonght it strange at our Lord’s       </w:t>
        <w:br/>
        <w:t xml:space="preserve">          to God,  as the  main  subject of the  fore-   sufferings, when he  said, “This  shall not        </w:t>
        <w:br/>
        <w:t xml:space="preserve">          going,  and  also  because  the  words  the    be to Thee”)  the passing  through  the fire       </w:t>
        <w:br/>
        <w:t xml:space="preserve">          glory refer back to may  be glorified. ‘The    (literally,        : in its later use,             </w:t>
        <w:br/>
        <w:t xml:space="preserve">          case is very similar to Heb. xiii. 21, where   ing,  trying  of metal  by  fire) which   is       </w:t>
        <w:br/>
        <w:t xml:space="preserve">          see note.   See  similar doxologies, ch.  v.   taking  place  in your  case  for a trial to       </w:t>
        <w:br/>
        <w:t xml:space="preserve">          11;  Rom.   xi. 36;   Eph.  iii. 21) is the    you,  as  if (cxplanatory  of the  “be  not        </w:t>
        <w:br/>
        <w:t xml:space="preserve">          glory and  the might  (exactly so in Rev. i.   astonished,”  above)  some   strange  thing        </w:t>
        <w:br/>
        <w:t xml:space="preserve">          6;   see    ib. v. 18) to  the ages  of the    were  happening   unto  you  (i.  were  fall-      </w:t>
        <w:br/>
        <w:t xml:space="preserve">                  19.] for  ever and  ever, see  note,   ing  by  chance  on you:  opposed   to what        </w:t>
        <w:br/>
        <w:t xml:space="preserve">          above)  in reference to the trial a affliction went   before,  “taking   place  for   your        </w:t>
        <w:br/>
        <w:t xml:space="preserve">          which  they were  to undergo:   and that, of   trial ;” i, e.,     with a purpose, by  One        </w:t>
        <w:br/>
        <w:t xml:space="preserve">          view  of the  ond  of things.   The  section   who   knows  how   to serve that  purpose) :       </w:t>
        <w:br/>
        <w:t xml:space="preserve">          falls into three parts :  vv. 12, 183—these    but  in  as  far as (not “in  that,” “inas-        </w:t>
        <w:br/>
        <w:t xml:space="preserve">          sufferings as participation in Christ’s suf-   much  as,”  A. V.) ye  are partakers   with        </w:t>
        <w:br/>
        <w:t xml:space="preserve">          ferings are to be rejoiced in, as in            the  sufferings  of  Christ  (i.e. have   a       </w:t>
        <w:br/>
        <w:t xml:space="preserve">          of participation of His glory also: 2) 14—     share, in your  own   persons, of those suf-       </w:t>
        <w:br/>
        <w:t xml:space="preserve">          16—if  really suflerings for Christ,   glory    ferings which  He   perso                         </w:t>
        <w:br/>
        <w:t xml:space="preserve">          of Christ  already rests on you:   take care   pare  2 Cor. iv. 10; Phil.                         </w:t>
        <w:br/>
        <w:t xml:space="preserve">          then  that they be verily sufferings  Him:      13, &amp;e.  It is not the sufferings of Christ       </w:t>
        <w:br/>
        <w:t xml:space="preserve">          3) 17, 18, these sufferings are a part of the  mystical  in His body  the chureh  [compare        </w:t>
        <w:br/>
        <w:t xml:space="preserve">          comingjudgment    which  begins at the house    Col. i. 24) which are meant  : in these the       </w:t>
        <w:br/>
        <w:t xml:space="preserve">          of  God.     ‘Then     19  concludes.     ‘This readers night  bear  their part, but  could       </w:t>
        <w:br/>
        <w:t xml:space="preserve">          passage  is no repetition of ch.   iii.         hardly be said to have part), rejoice ; that      </w:t>
        <w:br/>
        <w:t xml:space="preserve">                                                          (simply  of the scope  of that  joy, as the       </w:t>
        <w:br/>
        <w:t xml:space="preserve">                                                          preparation for what  follows) ye may  also       </w:t>
        <w:br/>
        <w:t xml:space="preserve">                                                          at (in, i.e. “in the day or time        not       </w:t>
        <w:br/>
        <w:t xml:space="preserve">                                                          to he tnken  with  the  verb  “rejoice,” as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