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2  JOHN.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AUTHORIZED       VERSION,           </w:t>
        <w:br/>
        <w:t xml:space="preserve">                          AUTHORIZED       VERSION     REVISED.                                             </w:t>
        <w:br/>
        <w:t xml:space="preserve">                     his    commandments.           This     is   the   ments.   This   is the com-         </w:t>
        <w:br/>
        <w:t xml:space="preserve">         i1gomii2    commandment,           ‘even    as   ye   heard    mandment,     That,   as  ye        </w:t>
        <w:br/>
        <w:t xml:space="preserve">                     from    the   beginning      that   ye   should    have   heard  from   the be-        </w:t>
        <w:br/>
        <w:t xml:space="preserve">                                        7 Because      *many       de-  ginning,  ye   should  walk         </w:t>
        <w:br/>
        <w:t xml:space="preserve">         kigonw.a.    walk    in went   forth    into   the   world,    in  it.   7 For  many    de-        </w:t>
        <w:br/>
        <w:t xml:space="preserve">         1igohniv.2,  they   !who   confess    not   Jesus    Christ:   ceivers  are   entered  into        </w:t>
        <w:br/>
        <w:t xml:space="preserve">                                                     ™This     is  the  the world,  who  confess not        </w:t>
        <w:br/>
        <w:t xml:space="preserve">                                                                        that  Jesus  Christ  is come        </w:t>
        <w:br/>
        <w:t xml:space="preserve">         mm} Jobn i. - coming   in   the   flesh.                       in the flesh.  This  is a de-       </w:t>
        <w:br/>
        <w:t xml:space="preserve">         nMarksitt.9. deceiver   and  the   antichrist.     8"  Look     ceiver and   an  antichrist.       </w:t>
        <w:br/>
        <w:t xml:space="preserve">                      to yourselves,     °that   ye  lose  not  those    3 Look  to yourselves, that        </w:t>
        <w:br/>
        <w:t xml:space="preserve">                      things   which     ye   wrought,     but   that    we  lose not  those  things        </w:t>
        <w:br/>
        <w:t xml:space="preserve">                                                                         which  we   have   wrought,        </w:t>
        <w:br/>
        <w:t xml:space="preserve">         tseiuuerre   ye  receive  reward    in  full t.    °? Who-|     but peward. we 9 receive  a        </w:t>
        <w:br/>
        <w:t xml:space="preserve">           ‘Gut sldest MSS.    the Fatican that ye   not   things    we wrought.      p1Jobn fi.            </w:t>
        <w:br/>
        <w:t xml:space="preserve">                                                                                                            </w:t>
        <w:br/>
        <w:t xml:space="preserve">         of St. John)  we  walk   according   to  His   denies the having cone, denies its actuality).      </w:t>
        <w:br/>
        <w:t xml:space="preserve">         commandments.       The  commandment    (the   This  (viz. “he  that fulfils the above cha-        </w:t>
        <w:br/>
        <w:t xml:space="preserve">         one  commandment     in  which  God’s  other   racter”)   is the  deceiver  and   the  anti-       </w:t>
        <w:br/>
        <w:t xml:space="preserve">         commandments     are  summed    up)  is this,   christ (see notes on  1 John   ii. 18, 22, as      </w:t>
        <w:br/>
        <w:t xml:space="preserve">         even   as  ye  heard   from  the  beginning     to the personal relation of these  “many”          </w:t>
        <w:br/>
        <w:t xml:space="preserve">         that  ye should  walk  in  it (‘Is this, even   to the  one great  Antichrist  of prophecy.        </w:t>
        <w:br/>
        <w:t xml:space="preserve">         that  which  ye  heard  from  the beginning,    ‘The word  this, pointing to a class, makes        </w:t>
        <w:br/>
        <w:t xml:space="preserve">          tht  ye should  walk  in  it,” viz. in love.   each one  of  these, in his place, a  repre        </w:t>
        <w:br/>
        <w:t xml:space="preserve">                 from   the  beginning,    as  above,    sentative and “ precursor  of Antichrist ”).       </w:t>
        <w:br/>
        <w:t xml:space="preserve">         ver. 5, and 1 John  ii. 7).       7,8.) Th             8.)  ‘The warming   is suddenly   in-       </w:t>
        <w:br/>
        <w:t xml:space="preserve">         condition  of  Love  is ‘Truth,  seo     ver.  troduced   without  any   coupling   particle,      </w:t>
        <w:br/>
        <w:t xml:space="preserve">         And   the  necessity of fresh exhorta           and  becomes  thereby  so  much   the  inore       </w:t>
        <w:br/>
        <w:t xml:space="preserve">         walk   in love, in that love whose con         solemn  and   forcible. Look   to yourselves        </w:t>
        <w:br/>
        <w:t xml:space="preserve">         is truth, lies are  to beware,  and are many ~  (yourselves  here  probably  implies  not as       </w:t>
        <w:br/>
        <w:t xml:space="preserve">         extending  gone them  a denying  the Truth  :   Bengel,  during  my   absence,  but  your-         </w:t>
        <w:br/>
        <w:t xml:space="preserve">          to become  partakers with  them.               selves,” as contrasted  with  the deceivers,       </w:t>
        <w:br/>
        <w:t xml:space="preserve">         Because   many  deceivers  (makers  to  wan-    that ye too become   not  as they), that  ye       </w:t>
        <w:br/>
        <w:t xml:space="preserve">          der) went   forth  (here  probably,  on  ace   lose not  the  things  which   ye  wrought         </w:t>
        <w:br/>
        <w:t xml:space="preserve">          count of the past tense, “froin   us,” as in   (the  reading of  this is somewhat   uncer-        </w:t>
        <w:br/>
        <w:t xml:space="preserve">          1 John  ii, 19.  In 1 Jobn    iv. it is        tain.  We  had  better give the explanation        </w:t>
        <w:br/>
        <w:t xml:space="preserve">          fect, “are gone forth,”  where  I have  pre-   of all three forms, 1) © that ye lose not the      </w:t>
        <w:br/>
        <w:t xml:space="preserve">          ferred the  sense,  “are  gone  forth  from    things  which  we  wrought,”   i.e. that ye,       </w:t>
        <w:br/>
        <w:t xml:space="preserve">          him who   sent  them,”  viz. the  evil one.    Ch         converts, lose  not   that   your       </w:t>
        <w:br/>
        <w:t xml:space="preserve">          Huther   prefers this latter sense here also)  Christian  state of  truth and   love whi          </w:t>
        <w:br/>
        <w:t xml:space="preserve">          {ato the world,  [namely]   they  who  con-    we,  Apostles  and  Teachers,   wronght   in       </w:t>
        <w:br/>
        <w:t xml:space="preserve">          fess not (iustead of “not  confessing,” the    you.   The  Apostles  were  God’s workmen,         </w:t>
        <w:br/>
        <w:t xml:space="preserve">          ‘Apostle writes   they  who   confess   not,   Matt.  ix. 87;  2  Tim.    ii.    the false        </w:t>
        <w:br/>
        <w:t xml:space="preserve">          thereby not  merely el        izing the  de-   apostles  were  crafty  workmen,    2°  Cor.       </w:t>
        <w:br/>
        <w:t xml:space="preserve">          cvivers  as not confessing      , but  abso-   xi. 133   bad  workmen,   Phil.  ili. 2: the       </w:t>
        <w:br/>
        <w:t xml:space="preserve">                         ing  ull who  repudiate   the   true work  was  to cause men   to believe on       </w:t>
        <w:br/>
        <w:t xml:space="preserve">          confession which   follows, as belonging  to   Christ, John   vi. 29:  and  this work   the       </w:t>
        <w:br/>
        <w:t xml:space="preserve">          the class of deceirers) Jesus Christ coming    false teachers put in peril  loss. If 2) the       </w:t>
        <w:br/>
        <w:t xml:space="preserve">          in [the]  flesh (coming,  altogether   time-   whole  be in  the  first person, “that   we        </w:t>
        <w:br/>
        <w:t xml:space="preserve">          less,   an]             th         truth  of   Tose not the things which we wrought,” then        </w:t>
        <w:br/>
        <w:t xml:space="preserve">                      tion its        tinguished from    the apostolic  reward, the souls which   are       </w:t>
        <w:br/>
        <w:t xml:space="preserve">          its historical manifestation [1 John  v.  6),  to Le their hire, must be understood  : if 3)      </w:t>
        <w:br/>
        <w:t xml:space="preserve">          and  from  the  abiding  effect of t           in the secand,—*  that ye lose not the things      </w:t>
        <w:br/>
        <w:t xml:space="preserve">          torical manifestation [1  John  iv. 2].        which ye  wrought,’  —no  human   merit, but       </w:t>
        <w:br/>
        <w:t xml:space="preserve">          who  denies the cowizg  in the flesh, du       the reward   laid up  for faithfulness, and        </w:t>
        <w:br/>
        <w:t xml:space="preserve">              possibility of the Incarsation : he who    for every thing done  in His name,  must  ho       </w:t>
        <w:br/>
        <w:t xml:space="preserve">                                                         understood,  which   is reckoned  of  grace,       </w:t>
        <w:br/>
        <w:t xml:space="preserve">                                                         and  not  of debt), but receive  reward   in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