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984                                      JUDE.                                       2             </w:t>
        <w:br/>
        <w:t xml:space="preserve">                           AUTHORIZED       VERSION     REVISED.                                            </w:t>
        <w:br/>
        <w:t xml:space="preserve">                                                                 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Balaam       for   reward,     and    perished     Balaam   for   reward,  and        </w:t>
        <w:br/>
        <w:t xml:space="preserve">         oxunbat      ein     the    gainsaying         of    Korah,     perished in  the gainsaying        </w:t>
        <w:br/>
        <w:t xml:space="preserve">         $icorsi.3t,  124These     are  the  rocks  in  your  °  love-   of   Core.   \  These    are       </w:t>
        <w:br/>
        <w:t xml:space="preserve">                                                                         spots  in  your   feasts  of       </w:t>
        <w:br/>
        <w:t xml:space="preserve">                      feasts,   when      they    feast  with     you    charity,  when   they feast        </w:t>
        <w:br/>
        <w:t xml:space="preserve">                      without      fear,   pasturing      their   own    with   you,  feeding  them-        </w:t>
        <w:br/>
        <w:t xml:space="preserve">          tterartt    selves:     ‘clouds     they    are    without     selves without fear:  clouds       </w:t>
        <w:br/>
        <w:t xml:space="preserve">            2         water,     ®carried     taway      by   winds;     they  are  without    water,       </w:t>
        <w:br/>
        <w:t xml:space="preserve">         g      Epheive            trees   without      fruit,  twice    carried   about  of  winds ;       </w:t>
        <w:br/>
        <w:t xml:space="preserve">         hb karat     dead,      plucked      up    by   the   roots;    trees whose fruit withereth,       </w:t>
        <w:br/>
        <w:t xml:space="preserve">           as     »   18traging     waves     of  the   sea,  *foam-     without fruit,  twice  dead,       </w:t>
        <w:br/>
        <w:t xml:space="preserve">                      ing    out   their  own     shame;     wander-     plucked  up   by the roots ;       </w:t>
        <w:br/>
        <w:t xml:space="preserve">                                                                         13 raging   waves   of   the       </w:t>
        <w:br/>
        <w:t xml:space="preserve">                                                                         sea, foaming  out their own        </w:t>
        <w:br/>
        <w:t xml:space="preserve">                                                                                                            </w:t>
        <w:br/>
        <w:t xml:space="preserve">          error of Balaam   for reward, and  perished    having   no  regard  to  the  Shepherd   [or       </w:t>
        <w:br/>
        <w:t xml:space="preserve">          in the  gainsaying    (cither instrumental,    shepherds]  set over  them):  clouds  with-        </w:t>
        <w:br/>
        <w:t xml:space="preserve">          “perished  in gainsaying,  as K..”  or local,  ont  water  (sce on “wells  without water”         </w:t>
        <w:br/>
        <w:t xml:space="preserve">          “perished  in,” i.e, as included   in, “the    in 2 Pet. ii. 17,  Water   is expected from        </w:t>
        <w:br/>
        <w:t xml:space="preserve">          g. of K.,” i.e. when   we  read  of K.  and    clouds), carried  out  of course  by  winds        </w:t>
        <w:br/>
        <w:t xml:space="preserve">          his company    perishing  in their  gainsay-   (here our  text  is the more   concise:  St.       </w:t>
        <w:br/>
        <w:t xml:space="preserve">          ing, we   read  of these  too, as perishing    Peter  having, as  above, the  “wells  with-       </w:t>
        <w:br/>
        <w:t xml:space="preserve">          after  the  same   example.     ‘This latter   out  water”   separate   from  the  “clouds        </w:t>
        <w:br/>
        <w:t xml:space="preserve">          seems  preferable, on  account  of  the  pa-   carried  by  a  storm.”    Prov.   xxv.  14.       </w:t>
        <w:br/>
        <w:t xml:space="preserve">          rallelism with  the  other  two  clauses) of   carried   away,   borne  by,  or  as  above,       </w:t>
        <w:br/>
        <w:t xml:space="preserve">          Korah   (the  common    point   being,  that   borne   out  of  their  course, hither   and       </w:t>
        <w:br/>
        <w:t xml:space="preserve">          they like Korah  despised God’s  ordinances.   thither), autumn    trees    (i.e. trees are       </w:t>
        <w:br/>
        <w:t xml:space="preserve">          Gainsaying,   because  Korah  and  his com-    in the  late  autumn:   without    fruit ex-       </w:t>
        <w:br/>
        <w:t xml:space="preserve">          pany spoke  against  Moses).                   plaining  it, see below: “trees  as  in  late      </w:t>
        <w:br/>
        <w:t xml:space="preserve">            12, 18.]  Continuation  of the description   autumn,   without   fruit  or  leaves.”   It       </w:t>
        <w:br/>
        <w:t xml:space="preserve">          of these tingodly men.   2 Pet. ii. 13, 17.—   oes  not  mean  that their fruit is withered,      </w:t>
        <w:br/>
        <w:t xml:space="preserve">          These  are   rocks  [which   are]   in your    as Beza   [and consequently  A. V.]),  with-       </w:t>
        <w:br/>
        <w:t xml:space="preserve">          love-feasts (the Greck  word   [spiladés] is   out  fruit  (as  trees at  the  time  above        </w:t>
        <w:br/>
        <w:t xml:space="preserve">          interpreted  to mean   rocks  under   water.   mentioned;    but there  is nothing  in this       </w:t>
        <w:br/>
        <w:t xml:space="preserve">          ‘They were  the  rocks on  which  the  love-   word   to indicate whether   fruit bas  been       </w:t>
        <w:br/>
        <w:t xml:space="preserve">          feasts [agapw]  stood  in danger   of  being   on  them   or  not), twice   dead  (it is not      </w:t>
        <w:br/>
        <w:t xml:space="preserve">          wrecked.   It is unnecessary  and  unjustifi-  easy to  explain these  words  in  reference       </w:t>
        <w:br/>
        <w:t xml:space="preserve">          able to attemptto  give the word  any  other   to trees.  For   that we  must   do  so, and       </w:t>
        <w:br/>
        <w:t xml:space="preserve">          meaning,  as  some  have  done  on  account    not  desert   the  similitnde,  and   under-       </w:t>
        <w:br/>
        <w:t xml:space="preserve">          of the “spots”    [spiloi] in 2 Pet.  ii. 13.  stand  it of spiritual death twice inflicted,      </w:t>
        <w:br/>
        <w:t xml:space="preserve">          But  each  passage  must  stand  on its own    or of death  here and  in eternity, must  he       </w:t>
        <w:br/>
        <w:t xml:space="preserve">          ground), feasting  with  you (it may  mean,    evident  by  “plucked   up   by the  roots”        </w:t>
        <w:br/>
        <w:t xml:space="preserve">          feasting together  : but the other  is more    following.   ‘The  most  likely reference of       </w:t>
        <w:br/>
        <w:t xml:space="preserve">          probable)  fearlessly (without  any  fear of   the word   is to the double death  in a tree,      </w:t>
        <w:br/>
        <w:t xml:space="preserve">          the consequences   for  themselves;   or, as   which  is not only as it seems to the eye in       </w:t>
        <w:br/>
        <w:t xml:space="preserve">          some  take   it, for you), pasturing   their   common   with  other trees, in the apparent        </w:t>
        <w:br/>
        <w:t xml:space="preserve">          own  selves  (using the  Jove-feasts not for   death  of winter, but  really dead:  dead to       </w:t>
        <w:br/>
        <w:t xml:space="preserve">          their legitimate purpose, the  realization of  appearimee,  and  dend   in reality), rooted       </w:t>
        <w:br/>
        <w:t xml:space="preserve">          the unity of Christians by social union, but.  out  (the various  descriptive clauses form        </w:t>
        <w:br/>
        <w:t xml:space="preserve">          for their own  purposes,  the enjoyment   of   a  climax:   not only  without   leaves and        </w:t>
        <w:br/>
        <w:t xml:space="preserve">          their lusts, and  the  furtherance  of their   fruit, but dead: not only dead, but plucked        </w:t>
        <w:br/>
        <w:t xml:space="preserve">          schemes.   See  Ezek.  xxxiv.  1;   the  pa-   upand   thrown  aside.  Tous   ees mots sont       </w:t>
        <w:br/>
        <w:t xml:space="preserve">          rallelism of which  has  however   been  too   des  métaphores   énergiques  pour  montrer        </w:t>
        <w:br/>
        <w:t xml:space="preserve">          far pressed  here hy  Grotius  and  Bengel,    le néant de ces impures, In Iégdreté de leur       </w:t>
        <w:br/>
        <w:t xml:space="preserve">          “feeding    themselves,  not   the  flock :”   conduite, In stérilité  lenr foi et absence        </w:t>
        <w:br/>
        <w:t xml:space="preserve">          which  thought  does not  seem  to be in the   de leurs bonnes murs.”      Arnaud):               </w:t>
        <w:br/>
        <w:t xml:space="preserve">          context, but   merely  that  they feed  and    13.] wild  waves   of the sea,  foaming  up        </w:t>
        <w:br/>
        <w:t xml:space="preserve">          pasture  themselves   in  the   love-feasts,   their own  shames  (sec Isa. Ivii. 20: “The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