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962                              REVELATION.                                                   </w:t>
        <w:br/>
        <w:t xml:space="preserve">                                                                                                     ri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 REVISED.        ]AUTHORIZED       VERSION.       </w:t>
        <w:br/>
        <w:t xml:space="preserve">                          will  I  kill  with    death;    and    all the   children  with  death;  and     </w:t>
        <w:br/>
        <w:t xml:space="preserve">                    a?  churches       shall    know     that    °I    am   all   the   churches   shall    </w:t>
        <w:br/>
        <w:t xml:space="preserve">                          he  which     searcheth      the   reins    and   Know   that Iam    he which     </w:t>
        <w:br/>
        <w:t xml:space="preserve">                          hearts:    and   PI  will  give   unto   every    searcheth   the  reins  and     </w:t>
        <w:br/>
        <w:t xml:space="preserve">                          one  of  you   according     to  your   works,    hearts:   and  I  will  give    </w:t>
        <w:br/>
        <w:t xml:space="preserve">                          *4 But   unto    you    I  say,   +  unto   the   unto   every   one   of you     </w:t>
        <w:br/>
        <w:t xml:space="preserve">                          rest  in  Thyatira,     as   many     as  have    according   to your  works.     </w:t>
        <w:br/>
        <w:t xml:space="preserve">                          not  this   doctrine,    such   as   have   not   3  But unto  you  I say, and    </w:t>
        <w:br/>
        <w:t xml:space="preserve">                                                                            unto the  rest in Thyatira,     </w:t>
        <w:br/>
        <w:t xml:space="preserve">                                                                            as  many  as  have  not this    </w:t>
        <w:br/>
        <w:t xml:space="preserve">                 (vi's!*  known     the  depths    of  Satan,    as  they   doctrine, and   which  have     </w:t>
        <w:br/>
        <w:t xml:space="preserve">             tandisomitea call  them   ; ¢I   +  put  upon    you   none    not  known   the  depths  of    </w:t>
        <w:br/>
        <w:t xml:space="preserve">              mr                         + 80 two ovr   oldest              Satan,  as  they  speak;   I    </w:t>
        <w:br/>
        <w:t xml:space="preserve">                        q Acts xv,                                                                          </w:t>
        <w:br/>
        <w:t xml:space="preserve">             tions  and  allowing   themselves    in  her                                                   </w:t>
        <w:br/>
        <w:t xml:space="preserve">             works,  which   are alien  from  their  own    sage is suddenly  changed  into a direct ad-    </w:t>
        <w:br/>
        <w:t xml:space="preserve">             spiritual life) works,  And   her  children    dress to those threatened)  to each  accord-    </w:t>
        <w:br/>
        <w:t xml:space="preserve">             (emphatically  put forward as distinguished    ing to your  works  (not  the mere  outward     </w:t>
        <w:br/>
        <w:t xml:space="preserve">             from  the  last mentioned:   as  if it were,   products  of the  visible life, but the real    </w:t>
        <w:br/>
        <w:t xml:space="preserve">             “And   as to her children, &amp;e.”   These  are   acts and  verities of the inward  man,  dis-    </w:t>
        <w:br/>
        <w:t xml:space="preserve">             her proper adherents:  not those who  suffer   cerned  by the  piercing eye  of the Son  of    </w:t>
        <w:br/>
        <w:t xml:space="preserve">             her, but those who are begotten  of her, and   God).          24.)  But  (contrast to those    </w:t>
        <w:br/>
        <w:t xml:space="preserve">             go to constitute her.  Some  Commentators      addressed  before) to you   I say, the  rest    </w:t>
        <w:br/>
        <w:t xml:space="preserve">             have  vainly dreamt   of  the  slaughter  of   who  are  in  Thyatira,  as many   as  have     </w:t>
        <w:br/>
        <w:t xml:space="preserve">             Ahab’s seventy  sons, 2 Kings  x.: but they    not  (not only  do  not hold,  but  are froe    </w:t>
        <w:br/>
        <w:t xml:space="preserve">             were not  Jezebel’s children.  The  histori-   from  any   contact  with)  this  teaching,     </w:t>
        <w:br/>
        <w:t xml:space="preserve">             cal figure is          dropped  here) I will   such as have  not  known   the depths (deop     </w:t>
        <w:br/>
        <w:t xml:space="preserve">            slay  with   death  (the  expression  is pro-   places) of Satan, as they call them  (it was    </w:t>
        <w:br/>
        <w:t xml:space="preserve">            bably  a  rendering  of the  Hebrew   idiom,    the  characteristic of  the  falsely named      </w:t>
        <w:br/>
        <w:t xml:space="preserve">            which   the Septuagint  renders  by “fo  kill   Gnosis   [Knowledge],     to  boast  of  its    </w:t>
        <w:br/>
        <w:t xml:space="preserve">            with  death,” and  which occurs  Lev. xx. 10,   Bathea,  or depths, of divine things.  Ter-     </w:t>
        <w:br/>
        <w:t xml:space="preserve">            in reference to adultery.   But we  need not    tullian says, in accusing  the  Valentinian     </w:t>
        <w:br/>
        <w:t xml:space="preserve">            suppose  a direct reference to that passage :   heretics of dark   deeds in  secret, that it    </w:t>
        <w:br/>
        <w:t xml:space="preserve">            for there  is nothing  of adultery here:  we   you  ask plain questions about  their myste-     </w:t>
        <w:br/>
        <w:t xml:space="preserve">            have  done  with  that, and are  come to the   ries, they  knit  their brows,  and  answer,     </w:t>
        <w:br/>
        <w:t xml:space="preserve">            judgment   on  her  children);  and  all the    “Tt  is deep.”   We   may   safely therefore    </w:t>
        <w:br/>
        <w:t xml:space="preserve">            churches    (this  remarkable    expression,   refer the expression to the  heretics spoken     </w:t>
        <w:br/>
        <w:t xml:space="preserve">            meaning   not, all the Asiatic churches, but   of,   Butit is not so clear to       as their    </w:t>
        <w:br/>
        <w:t xml:space="preserve">            all the churches   in the world  to the  end   subject, the words  as they call them  are to    </w:t>
        <w:br/>
        <w:t xml:space="preserve">            of time, lifts the whole of this threatening   be appropriated,  and again whose  words “of     </w:t>
        <w:br/>
        <w:t xml:space="preserve">            and  its accompanying   encouragements   out   Satan”   are, whether  those 1) of our Lord,     </w:t>
        <w:br/>
        <w:t xml:space="preserve">            of proconsular Asia, and gives  us a glimpse   2) of  the heretics, or 3) of the Christians     </w:t>
        <w:br/>
        <w:t xml:space="preserve">            into the universal  character of these  mes-   addressed.   If they  belong  to the  Chris.     </w:t>
        <w:br/>
        <w:t xml:space="preserve">            sages)  shall  know   that  I  am   he  that   tians, then  the  sense will  be, that they,     </w:t>
        <w:br/>
        <w:t xml:space="preserve">            searcheth    the  reins   and   the   hearts   the  Christians,  called the depths   of the     </w:t>
        <w:br/>
        <w:t xml:space="preserve">            (which, see  Rom.  viii. 29, is    attribute   heretics  the depths   of Satan,  and   were     </w:t>
        <w:br/>
        <w:t xml:space="preserve">            of God:   and  therefore of the Son of God.    content   to  profess  their   ignorance  of     </w:t>
        <w:br/>
        <w:t xml:space="preserve">            Compare   ver. 18 above, and note.  Grotius    them.    So far would be  true enough;   bub     </w:t>
        <w:br/>
        <w:t xml:space="preserve">            says, “By   the  reins are  understood   the   the  sentence would   thus be  left very flat    </w:t>
        <w:br/>
        <w:t xml:space="preserve">            desires,” as also Ps. exix. 13,  Jer. xii. 2,  and  pointless, and altogether  inconsistent     </w:t>
        <w:br/>
        <w:t xml:space="preserve">            Prov. xxiii. 16: by the heart, the thoughts,   in its tone with the  solemn  and  pregnant      </w:t>
        <w:br/>
        <w:t xml:space="preserve">            1 Sam.  xvi. 7,1    Kings   39  &amp;e.  But  it   words  of the rest of the message.    If the     </w:t>
        <w:br/>
        <w:t xml:space="preserve">            seems  doubtful  whether  so minute   a dis-   words  as  they  call them   belong  to  the     </w:t>
        <w:br/>
        <w:t xml:space="preserve">            tinction is in the words; whether  they  are   heretics, we have  our choice  between  two      </w:t>
        <w:br/>
        <w:t xml:space="preserve">            not  rather a general  designation  for  the   views of the words  of Satan: either 1) that     </w:t>
        <w:br/>
        <w:t xml:space="preserve">            whole  inward  part of a  man):  and  I will   the heretics  themselves  called  their own      </w:t>
        <w:br/>
        <w:t xml:space="preserve">            give to you  (‘will render, in My   doom  of   mysteries  the depths  of Satan.   But this,     </w:t>
        <w:br/>
        <w:t xml:space="preserve">           judgment.’    The  strain of the Lord’s mes-    though  held by some  as a possible alterna.     </w:t>
        <w:br/>
        <w:t xml:space="preserve">                                                           tive—can    hardly be  so, seeing  that  the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