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|                                 REVELATION,                                         977                 </w:t>
        <w:br/>
        <w:t xml:space="preserve">                                                                                                            </w:t>
        <w:br/>
        <w:t xml:space="preserve">  AUTHORIZED       V PRSIO          AUTHORIZED       VERSION     REVISED.                                   </w:t>
        <w:br/>
        <w:t xml:space="preserve">                                round    about     the                                                      </w:t>
        <w:br/>
        <w:t xml:space="preserve">  about  the throne,  in sight  appearance      of  an    throne,    like   the                             </w:t>
        <w:br/>
        <w:t xml:space="preserve">  like   unto   an   emerald.   round    about     the   emerald.      48  And   geb.x.10.                  </w:t>
        <w:br/>
        <w:t xml:space="preserve">  44nd    round    about   the  twenty      thrones  :   throne,     four   and                             </w:t>
        <w:br/>
        <w:t xml:space="preserve">  throne   were   four    and   four   and     twenty     thrones, upon + elders                            </w:t>
        <w:br/>
        <w:t xml:space="preserve">  twenty  seats:   and   upon                                                                               </w:t>
        <w:br/>
        <w:t xml:space="preserve">  the seats  I saw  four  and                                                                               </w:t>
        <w:br/>
        <w:t xml:space="preserve">  tiventy    elders    sitting,                                                                             </w:t>
        <w:br/>
        <w:t xml:space="preserve">  clothed  in white raiment  ;  iand     ton      their     heads                                           </w:t>
        <w:br/>
        <w:t xml:space="preserve">  ‘and  they  had   on   their                                         crowns    heh.                       </w:t>
        <w:br/>
        <w:t xml:space="preserve">  heats    crowns   of   gold.    7           5                             z      918,18.                  </w:t>
        <w:br/>
        <w:t xml:space="preserve">  Sand   out  of  the  throne|  °F  gold.       ®And    out  had  the   throne     xix.                     </w:t>
        <w:br/>
        <w:t xml:space="preserve">                                                                                 ver. 10.                   </w:t>
        <w:br/>
        <w:t xml:space="preserve">  stone of   varions  wavy       semi-opaqne,    uimbus;   not horizontally), our  to the ap-               </w:t>
        <w:br/>
        <w:t xml:space="preserve">  granulons  in texture, uscd in ancient times   pearance  of an  emerald  (on  this name, in               </w:t>
        <w:br/>
        <w:t xml:space="preserve">  for  gems   and  ornaments,   but  in  more    Greek  “smaragdus,”    all seem agreed, that               </w:t>
        <w:br/>
        <w:t xml:space="preserve">  modern   ones on  a  larger  scale for pave-   it represents the stone so    known   among                </w:t>
        <w:br/>
        <w:t xml:space="preserve">  ments  and  tables.   ‘The altar in Canter-    us as the emerald,  of « lovely green colour.              </w:t>
        <w:br/>
        <w:t xml:space="preserve">  bury  Cathedral   stands  on a  platform  of   Almost  all the Commentators   think  of the               </w:t>
        <w:br/>
        <w:t xml:space="preserve">  yellow jasper pavement,  80 feet by  14 fect.  gracious and  federal character  of the how                </w:t>
        <w:br/>
        <w:t xml:space="preserve">  ‘The sardine is a red stone, commonly   sup-   of  God,  Gen.  ix. 12—17.    Nor  is it any               </w:t>
        <w:br/>
        <w:t xml:space="preserve">  posed  to  answer   to our  cornelian.  But    objection to this that the bow or glory here               </w:t>
        <w:br/>
        <w:t xml:space="preserve">   Epiphanius, in  his treatise on the  twelve   is green, instead of prismatic: the form   is              </w:t>
        <w:br/>
        <w:t xml:space="preserve">  stones  in Aaron’s  breastplate, says of  it,  that  of the covenant  bow,  the colour even               </w:t>
        <w:br/>
        <w:t xml:space="preserve">  that  it isa Babylonian  stone, blood red in   more   refreshing  and  more   directly sym-               </w:t>
        <w:br/>
        <w:t xml:space="preserve">  colour,  like the gleam  of the sardine  fish  bolizing grace  and  mercy,   So far at Teast,             </w:t>
        <w:br/>
        <w:t xml:space="preserve">   when  pickled, and  semi-opaque.    Several   we  may  be sure  of as to the symbolism  of               </w:t>
        <w:br/>
        <w:t xml:space="preserve">  of  the Commentators    have  said much   on   this appearance  of Him  that sitteth on the               </w:t>
        <w:br/>
        <w:t xml:space="preserve">  the symbolic  significance of these stones as  throne:  that  the brightness  of His  glory               </w:t>
        <w:br/>
        <w:t xml:space="preserve">   representing the glory of God.  ‘Thus much    and  fire of His judgment  is ever girded by,              </w:t>
        <w:br/>
        <w:t xml:space="preserve">  only  seems, in  the  gecat eertainty    and   and   found  within,  the  refreshment   and               </w:t>
        <w:br/>
        <w:t xml:space="preserve">   variety of views, to stand firm for us: thnt  surety  of  His  merey  and  goodness,    So               </w:t>
        <w:br/>
        <w:t xml:space="preserve">   if the jasper is  he takenas  inch. xxi. 11,   that, as Diisterdieck says well, “This fun-               </w:t>
        <w:br/>
        <w:t xml:space="preserve">   as, by the reference there to  the glory of   damental  vision contains  all     may serve               </w:t>
        <w:br/>
        <w:t xml:space="preserve">   God  it  certainly seems  it must,  then  it  for terror to  the enemies, and  consolation               </w:t>
        <w:br/>
        <w:t xml:space="preserve">   represents a watery  crystalline brightness,  to the friends, of Him   that sitteth on the               </w:t>
        <w:br/>
        <w:t xml:space="preserve">   whereas the sardine is on all hands acknow-   throne.    ..”).                                           </w:t>
        <w:br/>
        <w:t xml:space="preserve">   ledged to be fiery red. ‘Thus we shall have      4.] The  assessors of the enthroned  One.               </w:t>
        <w:br/>
        <w:t xml:space="preserve">   ample  material   for  symbolic   meaning  :   —The   construction  after behold still con-              </w:t>
        <w:br/>
        <w:t xml:space="preserve">   whether, as some  take  it, of the one great   tinues. And  round  the throne twenty-four                </w:t>
        <w:br/>
        <w:t xml:space="preserve">  judgment    by water  [or of  baptism],  and    thrones  (i. e.) evidently smaller thrones,               </w:t>
        <w:br/>
        <w:t xml:space="preserve">   the other by  fire,—ns others, of the good-    and probably  lower than  the throne):  and               </w:t>
        <w:br/>
        <w:t xml:space="preserve">   ness of God  in nature  [jasper being taken    upon the  twenty-four  thrones, elders  sit-              </w:t>
        <w:br/>
        <w:t xml:space="preserve">   as green} and His  severity in jndgment,—      ting, clothed  in  white   garments;    and               </w:t>
        <w:br/>
        <w:t xml:space="preserve">   as Ansbert,  of the divinity and  humanity     on  their  heads   golden   crowns    (these              </w:t>
        <w:br/>
        <w:t xml:space="preserve">   [becanse His  humanity  at the time  of His    twenty-four   elders  are  not  angels,   as              </w:t>
        <w:br/>
        <w:t xml:space="preserve">   passion was  tinged with  blood], &amp;c., or as   maintained   by  some,  as  is shewn   [not               </w:t>
        <w:br/>
        <w:t xml:space="preserve">   the moderns  mostly, of the holiness of God    by ch. v. 9, as  generally argued, eve   by               </w:t>
        <w:br/>
        <w:t xml:space="preserve">   and His justice.  ‘This last      to me the    Elliott, vol. p. 81 f+ see text there: hut]               </w:t>
        <w:br/>
        <w:t xml:space="preserve">   anore probable, especially as the same mix-    by their white  robes  and crowns,  the  re=              </w:t>
        <w:br/>
        <w:t xml:space="preserve">   ture of white  light with fire seems to per.   wards of endurance,  ch.    iii. ii.                      </w:t>
        <w:br/>
        <w:t xml:space="preserve">   vade the  Old  Testament   and  Apocalyptic    representatives of the Church, as generally               </w:t>
        <w:br/>
        <w:t xml:space="preserve">   visions  of the  divine majesty.   Compare     understood.   But  if so,     sort of repre-              </w:t>
        <w:br/>
        <w:t xml:space="preserve">   Ezek.  i. 4, viii, 2; Dan.   vi, 9: and our    sentatives, and why twenty-four   inuamber ?              </w:t>
        <w:br/>
        <w:t xml:space="preserve">   ch. i. 14, x. 1. But   nothing  can be  con-   This  has been      variously           The               </w:t>
        <w:br/>
        <w:t xml:space="preserve">   fidently asserted, in our ignorance  of  the   usual understanding   has been  that of our               </w:t>
        <w:br/>
        <w:t xml:space="preserve">   precise import of the jasper):  and a rain-    earliest Commentator,    Victorinus;    who               </w:t>
        <w:br/>
        <w:t xml:space="preserve">   bow  (Gen. ix. 12-175   Ezek.  j. 28) round    says, “twelve  Apostles, and  as         Pa-              </w:t>
        <w:br/>
        <w:t xml:space="preserve">   about  the throne  (i.¢. in all probability,   triarchs.”  And   this is in all probabilit               </w:t>
        <w:br/>
        <w:t xml:space="preserve">   surrounding   the  throne  vertically, asa     right in the  main:  the  key to the  inter-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