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71.                               REVELATION.                                         987                </w:t>
        <w:br/>
        <w:t xml:space="preserve">                                                                                                            </w:t>
        <w:br/>
        <w:t xml:space="preserve">                                     AUTHORIZED       VERSION     REVISED.                                  </w:t>
        <w:br/>
        <w:t xml:space="preserve">   AUTHORIZED       VERSION.    °they    sing     a   new     song,     saying,   of                        </w:t>
        <w:br/>
        <w:t xml:space="preserve">   they sung @ new  song,  say-  PThou     art  worthy    to  take   the  book,   vo                        </w:t>
        <w:br/>
        <w:t xml:space="preserve">   ing,  Thou  art  worthy   to and    to  open   the   seals  thereof:     9 for aver.                     </w:t>
        <w:br/>
        <w:t xml:space="preserve">   take the book, and  to open   thou   wast    slain,  and                                                 </w:t>
        <w:br/>
        <w:t xml:space="preserve">   the seals thereof: for thou   [tus]     to   God    by   thy   blood    *out                             </w:t>
        <w:br/>
        <w:t xml:space="preserve">   wast  slain, and   hast  re- of   every    kindred,    and    tongue,    and                             </w:t>
        <w:br/>
        <w:t xml:space="preserve">   deemed   us to  God  by  thy  people,    and    nation;     1tand       didst                            </w:t>
        <w:br/>
        <w:t xml:space="preserve">   blood out of every kindred,   make    +them      [+  unto   our   God]    ta                             </w:t>
        <w:br/>
        <w:t xml:space="preserve">   and   tongue, and   people,                                                                              </w:t>
        <w:br/>
        <w:t xml:space="preserve">   and   nations     and  hast                                                                              </w:t>
        <w:br/>
        <w:t xml:space="preserve">   made  and  priests:  and we                                                                              </w:t>
        <w:br/>
        <w:t xml:space="preserve">   shall reign  on  the  earth.  kingdom      and     priests:    and    + they     ly the                  </w:t>
        <w:br/>
        <w:t xml:space="preserve">   WAnd     I  beheld,  and   I reign    on   the   earth,     MAnd       I  be-  sh endrine                </w:t>
        <w:br/>
        <w:t xml:space="preserve">   heard  the  voice  of many                                                                               </w:t>
        <w:br/>
        <w:t xml:space="preserve">                                 held,  and    I  heard    [fas    it  were]    a   °%.     xiv.            </w:t>
        <w:br/>
        <w:t xml:space="preserve">                6      t Exon. xix.0. Pet.     ch.1.0, xx.6. xxl. 6.    + So all  MSS: except               </w:t>
        <w:br/>
        <w:t xml:space="preserve">               of the is century, that the presumed to  as the most and many otherts     Punto              </w:t>
        <w:br/>
        <w:t xml:space="preserve">                they priesthood.    any read the       {f So  Sinaitic  0             aleo reads,           </w:t>
        <w:br/>
        <w:t xml:space="preserve">                ‘rine  the Fe   tting it were,                                          tic has,            </w:t>
        <w:br/>
        <w:t xml:space="preserve">                                                                           ‘many     the Alezan-            </w:t>
        <w:br/>
        <w:t xml:space="preserve">   saints for the  chureh  below, or indeed  of   the verb, has considerable authority, but on              </w:t>
        <w:br/>
        <w:t xml:space="preserve">   the  glorified  saints at all, there is  not   the whole  seems  more  likely to have been               </w:t>
        <w:br/>
        <w:t xml:space="preserve">   the least mention,   nor does  this passage    inserted, considering   the prevalent  early              </w:t>
        <w:br/>
        <w:t xml:space="preserve">   touch  the  question  of the  fact  of such    interpretation of the elders as Apostles and              </w:t>
        <w:br/>
        <w:t xml:space="preserve">   intercession.  In  the division of the  two    Prophets,  than  omitted because  they were               </w:t>
        <w:br/>
        <w:t xml:space="preserve">   employments,   the  most  of prayer  fulls to  imagined   to  be angels)  to God  by  (lite-             </w:t>
        <w:br/>
        <w:t xml:space="preserve">   the lot of the church in trial,    the most    rally, in, as the vehicle, and conditioning               </w:t>
        <w:br/>
        <w:t xml:space="preserve">   of praise to the church  in glory: and  this   clement  of redemption)   thy blood   out of              </w:t>
        <w:br/>
        <w:t xml:space="preserve">   is perhaps the reason why,  while they have    every  tribe, and  tongue  and  people  and               </w:t>
        <w:br/>
        <w:t xml:space="preserve">   harps on  which  they themselves  play, they   nation  (the only thing to be noticed is the              </w:t>
        <w:br/>
        <w:t xml:space="preserve">   only offer or present  the vials of incense.   quadruple   number  of  these specifications,             </w:t>
        <w:br/>
        <w:t xml:space="preserve">   De  Wette  remarks,  that the Writer  of the   as indicating universality : see      below,              </w:t>
        <w:br/>
        <w:t xml:space="preserve">   Apoealypse  seems   not to know   any thing    ver. 13)  and  madest  them  a kingdom  and               </w:t>
        <w:br/>
        <w:t xml:space="preserve">   of the  intereessory office of Christ.  But    priests, and  they  reign  upon   the  earth              </w:t>
        <w:br/>
        <w:t xml:space="preserve">   that office is           through  this whole   («this  clanse differs from that in eh. i. 6,             </w:t>
        <w:br/>
        <w:t xml:space="preserve">   seene.  What   is the  Lamb  as  it had been   1)  that the  and who   are  bought  and  by              </w:t>
        <w:br/>
        <w:t xml:space="preserve">   slain—what    the  confession,  “Thou    re-   the  important are made  ‘and   a kingdom,                </w:t>
        <w:br/>
        <w:t xml:space="preserve">   deemedst  us  to God   by  Thy  blood,”  but   vi   God’s,—2)   that  they  are particulars:             </w:t>
        <w:br/>
        <w:t xml:space="preserve">   recognitions  of   it?   It   underlies  the   priests,—3)  that  they  are invested    ‘ith             </w:t>
        <w:br/>
        <w:t xml:space="preserve">   whole  book):   and   they sing  (why   pre-   kingly power.   So  rightly Ebrard.”_D                    </w:t>
        <w:br/>
        <w:t xml:space="preserve">   sent?    Is it because  the sound  still lin-  terdieck.  ‘The  present  tense, they reign,              </w:t>
        <w:br/>
        <w:t xml:space="preserve">   gered  in  his ears?    Or  more   probably,   is not  to  be rendered   as a  future,  bnt              </w:t>
        <w:br/>
        <w:t xml:space="preserve">   as describing   their special  and  glorions   keeps  its own  meaning  [the  whole  aspect              </w:t>
        <w:br/>
        <w:t xml:space="preserve">   office generally,  rather  than   the  mere    and reference  of this heavenly vision being              </w:t>
        <w:br/>
        <w:t xml:space="preserve">   one particular ease of its exercise ?) a new   not future,  but  present:  the  world  and               </w:t>
        <w:br/>
        <w:t xml:space="preserve">   song  (new, because  the occasion was  new;    church  as now existing, compare Eph,                     </w:t>
        <w:br/>
        <w:t xml:space="preserve">   the manifestation  of the worthiness  of the   The  Church  even now,  in Christ her Head,               </w:t>
        <w:br/>
        <w:t xml:space="preserve">   Lamb    calls forth fresh  words  springing    reigns on  the earth:  all things are  being              </w:t>
        <w:br/>
        <w:t xml:space="preserve">   from  fresh and   living thoughts.    These    put  under   her  feet, as under  His:  and               </w:t>
        <w:br/>
        <w:t xml:space="preserve">   words  which  follow  could not  be  spoken    even  if this meaning    be questioned,  we               </w:t>
        <w:br/>
        <w:t xml:space="preserve">   except  by  those  who   had  seen  Christ’s       fe her kingly rank and office asserted in             </w:t>
        <w:br/>
        <w:t xml:space="preserve">   redemption  complete  ; therefore they mnst      he present, even in the midst  of perseen-              </w:t>
        <w:br/>
        <w:t xml:space="preserve">   needs   be new), saying,  Thou  art worthy     tion and contempt).                                       </w:t>
        <w:br/>
        <w:t xml:space="preserve">   to  take the  book, and  to  open  the seals      11, 12.]  The  assenting  chorus  of  the              </w:t>
        <w:br/>
        <w:t xml:space="preserve">   of  it: for Thon   wast   slain,  and  didst   host of angels,   And  I  saw  (not ina  ge               </w:t>
        <w:br/>
        <w:t xml:space="preserve">   redeem   (the object is  not expressed,  nor   neral vague  senso, introducing a fresh pur               </w:t>
        <w:br/>
        <w:t xml:space="preserve">   need   it  be:  sce  similar  constructions,                                                             </w:t>
        <w:br/>
        <w:t xml:space="preserve">   Matt.   xxv. 8;  1 John   iv. 13.   The  us,                                                             </w:t>
        <w:br/>
        <w:t xml:space="preserve">   which  is in the MSS,   added or prefixed to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