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1018                              REVELATION.                                         IX.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                                                                                     </w:t>
        <w:br/>
        <w:t xml:space="preserve">           web. xvi    which      are    bound     "on    the    great:   angels which  are  bound  in      </w:t>
        <w:br/>
        <w:t xml:space="preserve">                        river   Euphrates.        15 And     the   four   the great river Euphrates.        </w:t>
        <w:br/>
        <w:t xml:space="preserve">                        angels   were    loosed,  which     had   been    13 And   the  four   angels       </w:t>
        <w:br/>
        <w:t xml:space="preserve">                        prepared    against    the   hour,   and   day,   were   loosed, which   were       </w:t>
        <w:br/>
        <w:t xml:space="preserve">                        and    month,      and    year,    that    they   prepared  for an  hour, and       </w:t>
        <w:br/>
        <w:t xml:space="preserve">                        might     slay  the   third    part   of  men.    a day, and  a month,  and  a      </w:t>
        <w:br/>
        <w:t xml:space="preserve">                        16 And    *the    number      of  the   armies    year, for to slay the  third      </w:t>
        <w:br/>
        <w:t xml:space="preserve">                        Yof   the  horsemen     were    two   hundred     part  of men.    % And   the      </w:t>
        <w:br/>
        <w:t xml:space="preserve">                        thousand      thousand:      *and     I  heard    ‘number  of the army  of the      </w:t>
        <w:br/>
        <w:t xml:space="preserve">                        the   number     of   them.      17 And    after  horsemen  were two  hundred       </w:t>
        <w:br/>
        <w:t xml:space="preserve">                        this  manner     I  saw   the  horses   in  the   thousand  thousand  : and  I      </w:t>
        <w:br/>
        <w:t xml:space="preserve">                        vision,  and    them    that   sat  on   them,    heard  the number  of  them.      </w:t>
        <w:br/>
        <w:t xml:space="preserve">                                                                          W  And   thus   I   saw  the      </w:t>
        <w:br/>
        <w:t xml:space="preserve">                                                                          horses  in  the vision, and       </w:t>
        <w:br/>
        <w:t xml:space="preserve">                                                                          them   that  sat  on   them,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Scripture  allegory to intermingle  with  its     </w:t>
        <w:br/>
        <w:t xml:space="preserve">           angels  which  are bound  (so A. V. rightly :  anystie language      literal        of time      </w:t>
        <w:br/>
        <w:t xml:space="preserve">           “are   bound”   is the true perfect  passive,  and  place. ‘Take for instance the allegory       </w:t>
        <w:br/>
        <w:t xml:space="preserve">           not  “have   been  bound”)   on  (not  “in,”    Ps, Ixxx.8, 11, “Thou  hast brought  a vine      </w:t>
        <w:br/>
        <w:t xml:space="preserve">           ‘as A.V.)  the  great river Euphrates    (te    out of Egypt»...     it sent out its bonghs      </w:t>
        <w:br/>
        <w:t xml:space="preserve">            whole imagery  here has  been a crux of the    unto  the sea, and  its branches   unto the      </w:t>
        <w:br/>
        <w:t xml:space="preserve">            interpreters  :'as  who   these angels  are,   river:” where,  thongh   the  vine  and  its     </w:t>
        <w:br/>
        <w:t xml:space="preserve">            aud what  is indicated by the  locality here   boughs  and  branches  are mystical, Egypt,      </w:t>
        <w:br/>
        <w:t xml:space="preserve">            described.  I  will    venture to point out,   the sea, and the     river, all literal. “See    </w:t>
        <w:br/>
        <w:t xml:space="preserve">            amidst the  surging tumult  of controversy,    some  good remarks  on this in Mr.  Elliott’s    </w:t>
        <w:br/>
        <w:t xml:space="preserve">            one or  two  points of apparent   refuge  to   Ast vol.,  331 ff.,      the above exainple      </w:t>
        <w:br/>
        <w:t xml:space="preserve">            which we  must not betake ourselves.   First,  is cited among others).  And   the four an-      </w:t>
        <w:br/>
        <w:t xml:space="preserve">            we  must  not  yield to the  temptation,  so   gels were   loosed, which   bad  been   pre-     </w:t>
        <w:br/>
        <w:t xml:space="preserve">            attractive at first     of identifying these   pared  against  (in reference to) the  hour      </w:t>
        <w:br/>
        <w:t xml:space="preserve">            four angels with  the four angels  standing    and  day and  month   and  year  (viz. which     </w:t>
        <w:br/>
        <w:t xml:space="preserve">            on the four corners of  the  earth and hold-   had been  appointed by   God : the appointed     </w:t>
        <w:br/>
        <w:t xml:space="preserve">            ing in the four winds, in eh. vii, 1 ff.       hour  occurring in the  appointed  day, and      </w:t>
        <w:br/>
        <w:t xml:space="preserve">            the mission  of these angels  is totally dis-  that in  the appointed  month,  and  that in     </w:t>
        <w:br/>
        <w:t xml:space="preserve">            tinct  from theirs, as the  locality is also,  the appointed  year.  The  article the, pre-     </w:t>
        <w:br/>
        <w:t xml:space="preserve">            There  is not a syllable of winds here, nor    fixed, and not repeated, seems to make  this     </w:t>
        <w:br/>
        <w:t xml:space="preserve">            any  hurting  of earth, sea, or trees.   Se-   meaning   imperative.  Had  the article been     </w:t>
        <w:br/>
        <w:t xml:space="preserve">            condly, the  question need  not. perplex  us   repeated  before cach, the  ideas of the ap-     </w:t>
        <w:br/>
        <w:t xml:space="preserve">            here, whether these are good or bad angel:     pointed  hour, day, month,  and  year would      </w:t>
        <w:br/>
        <w:t xml:space="preserve">            for it does not enter in any  way into  eon-   have  been  separated, not, as now, united :     </w:t>
        <w:br/>
        <w:t xml:space="preserve">            sideration.  ‘They  simply       as in other   had  there been  no article, we might  have      </w:t>
        <w:br/>
        <w:t xml:space="preserve">            parts of this book, as         of the divine   understood  that the four  were to be added      </w:t>
        <w:br/>
        <w:t xml:space="preserve">            purposes, and  pass out  of view as soon  as   together to make  up  the time, though even      </w:t>
        <w:br/>
        <w:t xml:space="preserve">            mentioned.    Here,  it would  almost  seem    thus  the  “against”   occurring  once  only     </w:t>
        <w:br/>
        <w:t xml:space="preserve">            as if the angelic persons  were  little more   would   have  made   some  difficulty), that     </w:t>
        <w:br/>
        <w:t xml:space="preserve">            than  personifications : for they are imme-    they should  kill the third part of men  (on     </w:t>
        <w:br/>
        <w:t xml:space="preserve">            diately resolved  into the host  of eavalry.   the third part, see above, ver. 7. It scems      </w:t>
        <w:br/>
        <w:t xml:space="preserve">            Thirdly, that  there is nothing in the  text   necessary,  that in this term, men,  we  are     </w:t>
        <w:br/>
        <w:t xml:space="preserve">            to prevent   “the  great  river Euphrates”     to include only the “dvellers on the earth”      </w:t>
        <w:br/>
        <w:t xml:space="preserve">            from  being  meant   literally. Diisterdicek   of ch, viii. 13, not any of the servants  of     </w:t>
        <w:br/>
        <w:t xml:space="preserve">            maintains,  that  beeause  the  rest of  the   God):   and  the number   of the  armies  of     </w:t>
        <w:br/>
        <w:t xml:space="preserve">            vision has  a mystical  meaning,   therefore   the cavalry was  twice  myriads  of myriads      </w:t>
        <w:br/>
        <w:t xml:space="preserve">            this loeal designation must.have   one a       (i.e. 20,000 x  10,000:  = 200,000,000, two      </w:t>
        <w:br/>
        <w:t xml:space="preserve">            and  that  if we are to take the   Kuphrat     lundred   anillions. The  number   seems  to     </w:t>
        <w:br/>
        <w:t xml:space="preserve">            Jiterally and  the rest mystically,  endless   be  founded on  those in Ps. Ixviii.   Dan.      </w:t>
        <w:br/>
        <w:t xml:space="preserve">            confusion would  be introduced.   But this is  vii. 10) ;—I  heard  the  number   of them.      </w:t>
        <w:br/>
        <w:t xml:space="preserve">            quite a mistake,  as the slightest consid      And   after this manner   (i, e.          to     </w:t>
        <w:br/>
        <w:t xml:space="preserve">            tion will shew.  It is a common  practic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