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1024                              REVELATION.                                           X.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 AUTHORIZED      VERSION.        </w:t>
        <w:br/>
        <w:t xml:space="preserve">                                                                                                            </w:t>
        <w:br/>
        <w:t xml:space="preserve">            koh. 31.15,  Tbut    ‘in   the   days   of   the   voice   of  longer : 7 but in the days of    </w:t>
        <w:br/>
        <w:t xml:space="preserve">                         the  seventh    angel,   when    he   is about    the voice of the seventh an-     </w:t>
        <w:br/>
        <w:t xml:space="preserve">                         to  sound,     the   mystery      of   God     is gel, when  he shall begin  to    </w:t>
        <w:br/>
        <w:t xml:space="preserve">                                                                           sound,  the mystery  of God      </w:t>
        <w:br/>
        <w:t xml:space="preserve">                         finished,    as  he    declared     the    glad   should   be finished, as  he     </w:t>
        <w:br/>
        <w:t xml:space="preserve">                         nes       to  his  servants    the  prophets.     hath  declared   to his  ser-    </w:t>
        <w:br/>
        <w:t xml:space="preserve">            Diver 4      8 And   ! the  voice  which    I  heard    from   vants  the prophets.   ® And     </w:t>
        <w:br/>
        <w:t xml:space="preserve">                         heaven     [I]  again    [heard]     speaking     the  voice  which  I   heard     </w:t>
        <w:br/>
        <w:t xml:space="preserve">            tSotieo ont  ‘to    me,   and      saying,    Go   take  the   ‘me  again,  and   said, Go      </w:t>
        <w:br/>
        <w:t xml:space="preserve">                                                                           and   take  the  little book     </w:t>
        <w:br/>
        <w:t xml:space="preserve">              ur three   hook    whieh    is  open   in   the  hand    of  which  is open  in the hand      </w:t>
        <w:br/>
        <w:t xml:space="preserve">                         the  angel    which    standeth     upon    the   of the angel which  standeth     </w:t>
        <w:br/>
        <w:t xml:space="preserve">                         sea  and    upon     the   earth.                 upon  the sea  and upon  the     </w:t>
        <w:br/>
        <w:t xml:space="preserve">                                                               * And    I  earth,   9 And  Iwent   unto     </w:t>
        <w:br/>
        <w:t xml:space="preserve">                                                                                                            </w:t>
        <w:br/>
        <w:t xml:space="preserve">            in these  terms), that   time  (j.e, delay:    are used  in their strictest propriety.  For     </w:t>
        <w:br/>
        <w:t xml:space="preserve">            see below) should no  longer be  (i.e. should  when   the  seventh  angel  does sound,  the     </w:t>
        <w:br/>
        <w:t xml:space="preserve">            no more   intervene:  in allusion to the an-   completed  time of  the fulfilment is simul-     </w:t>
        <w:br/>
        <w:t xml:space="preserve">            swer  given  to the cry of the  souls of the   taneous  with his blowing:    compare ch. xi.    </w:t>
        <w:br/>
        <w:t xml:space="preserve">            aartyrs, ch. vi. 11, “And  it was said unto    18:  so  that it  is properly said that  the     </w:t>
        <w:br/>
        <w:t xml:space="preserve">            them, that they should rest yet for a time.”   fulfilment comes   in the age   when   he  is    </w:t>
        <w:br/>
        <w:t xml:space="preserve">            ‘This whole   series of truimpet-judgments     about   to blow.    I  have   shewn  in  my      </w:t>
        <w:br/>
        <w:t xml:space="preserve">            hhas been an  answer  to the prayers  of the   Greek  Test.  that  the version  whieh   has     </w:t>
        <w:br/>
        <w:t xml:space="preserve">            saints, and now  the vengeance   is about to   been   suggested,  “at   what   time  soever     </w:t>
        <w:br/>
        <w:t xml:space="preserve">            receive its entire fulfilment: time shall no   he may   have to sound,”  can hardly  be the     </w:t>
        <w:br/>
        <w:t xml:space="preserve">            longer  intervene: the  appointed       delay  rendering  of the words.  ‘The A.Y.,   “when     </w:t>
        <w:br/>
        <w:t xml:space="preserve">            at an  end.   That  this is the meaning,  ia   Le shall begin to  sound,” is inadmissible),     </w:t>
        <w:br/>
        <w:t xml:space="preserve">            shewn  by what  follows.  Several erroneous    then  the mystery  of  God  (this expression     </w:t>
        <w:br/>
        <w:t xml:space="preserve">            views have  been taken of this saying: e. ¢.,  will be  best understood   by Rom.  xvi. 25,     </w:t>
        <w:br/>
        <w:t xml:space="preserve">            1) that of Bede  and  others, that  the sue-   connected   as it  is here   with  the   verb    </w:t>
        <w:br/>
        <w:t xml:space="preserve">            cession of  secular times  should  cease  at   evangelized,  or, declared the glad tidings      </w:t>
        <w:br/>
        <w:t xml:space="preserve">            the last trumpet,  and apparently  the A.V.    [see  below].   It is  the  mystery  of  the     </w:t>
        <w:br/>
        <w:t xml:space="preserve">            [‘‘that there should  be time  no longer”),    Aingdom,  a3 unfolded  in the  eourse of the     </w:t>
        <w:br/>
        <w:t xml:space="preserve">            —that   it imports the  ending of the  state            ispensation, as is clearly      by      </w:t>
        <w:br/>
        <w:t xml:space="preserve">            of time,  and  the beginning   of  eternity              sgiving   after the blowing of the     </w:t>
        <w:br/>
        <w:t xml:space="preserve">            2) the  chronological  one ot  Bengel,  who    seventh  trumpet  in  ch. xi. 15 ff)  i          </w:t>
        <w:br/>
        <w:t xml:space="preserve">            allots a definite       viz. 1111} years (?)   filled (literally,   fulfilled, —the speak       </w:t>
        <w:br/>
        <w:t xml:space="preserve">            toa  time, and then  interprets “there sha     looking back,  in prophetic anticipation, on     </w:t>
        <w:br/>
        <w:t xml:space="preserve">            not elapse a time :”  bringing  the end, on    the  days  spoken  of, from  a  point when       </w:t>
        <w:br/>
        <w:t xml:space="preserve">            his  suecessive-historical system,   to  the   they should  have become   a thing past), as     </w:t>
        <w:br/>
        <w:t xml:space="preserve">             ear  1836;  whiel           fe      38) the   He  evangelized   His   servants  the   pro-     </w:t>
        <w:br/>
        <w:t xml:space="preserve">              jew of Vitringa and Hengstenberg,   which    phets  (i.e. as in our text, as He declared      </w:t>
        <w:br/>
        <w:t xml:space="preserve">            grounds  an error on the right  understand-    the  glad   tidings  to  His  servants  the      </w:t>
        <w:br/>
        <w:t xml:space="preserve">            ing  of   these words   themselves,—*   that   prophets),                                       </w:t>
        <w:br/>
        <w:t xml:space="preserve">            there should   interpose uo  delay  of  time     8—11.]    The delivery of  the little book     </w:t>
        <w:br/>
        <w:t xml:space="preserve">            between  the sound  of the seventh  trumpet    to John,  and  announcement    of a further      </w:t>
        <w:br/>
        <w:t xml:space="preserve">            and   the  fulfilment   of   the  prophetic    work   of prophecy   to  be  carried on  by      </w:t>
        <w:br/>
        <w:t xml:space="preserve">            orasles     for  the    sertion  of Vv     ,   him.  And   the voice  which   I heard  out      </w:t>
        <w:br/>
        <w:t xml:space="preserve">            which  is the  carrying  ont of  this denial,  of heaven,    [I] again   [heard]   talking      </w:t>
        <w:br/>
        <w:t xml:space="preserve">            expressly identifies the days  of the  voice   with  me  and  saying,  Go  take  the  book      </w:t>
        <w:br/>
        <w:t xml:space="preserve">            of the  seventh  augel, when   he  is abont    which   lieth open   in  the  hand   of the      </w:t>
        <w:br/>
        <w:t xml:space="preserve">            to sound,     ith the immediate   fulfilment   angel  which   standeth  upon  the  sea and      </w:t>
        <w:br/>
        <w:t xml:space="preserve">            of all prophecy):  but  in the  days of the    upon  the  earth.  And   I  went  away   (so     </w:t>
        <w:br/>
        <w:t xml:space="preserve">            voiee of the  seventh  angel  (i.e. the days   literally:  i.e, from my  former  place as a     </w:t>
        <w:br/>
        <w:t xml:space="preserve">            indicated, in the  fulfilment of the vision,   spectator  in heaven:   from   which,  low-      </w:t>
        <w:br/>
        <w:t xml:space="preserve">            hy  the sounding   of the  seventh   angel’s   ever, the  Seer  does  not seem   wholly  to     </w:t>
        <w:br/>
        <w:t xml:space="preserve">            tinmpet),  when   he is about  to blow  his    remove,   compare   ch. xi.  16, xix. 1          </w:t>
        <w:br/>
        <w:t xml:space="preserve">            trumpet   (those words, when   he is about,    although  his principal spot of observation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