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4—8,                              REVELATION.                                        1031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® These  have power  to shut  6These     "have      power     to   shut    the  ») Xings «i             </w:t>
        <w:br/>
        <w:t xml:space="preserve">    heaven,  that it rain not  in heaven,      that    rain     may     not    fall   ™”                    </w:t>
        <w:br/>
        <w:t xml:space="preserve">    the days of their prophecy  : during     the   days   of  their   propheey    :                         </w:t>
        <w:br/>
        <w:t xml:space="preserve">    and  have power  over toaters and     they    °have     power      over    the  ¢#4.vii.19              </w:t>
        <w:br/>
        <w:t xml:space="preserve">    to turn them   to blood, and  waters      to  turn    them      into   blood,                           </w:t>
        <w:br/>
        <w:t xml:space="preserve">    to smite  the earth  with all                                                                           </w:t>
        <w:br/>
        <w:t xml:space="preserve">    plagues,  as  often as  they                                                                            </w:t>
        <w:br/>
        <w:t xml:space="preserve">    will.   7 And   when    they  and    to  smite    the   earth   with    every                           </w:t>
        <w:br/>
        <w:t xml:space="preserve">    shall  have  finished  their  plague,   as  often   as they   will.    7 And                            </w:t>
        <w:br/>
        <w:t xml:space="preserve">    testimony,  the  beast  that  when      they     Phave      finished     their  p tute xiit.s2.         </w:t>
        <w:br/>
        <w:t xml:space="preserve">    ascendeth   out of  the bot-                   9 the     wild-beast       that  ahz2..                  </w:t>
        <w:br/>
        <w:t xml:space="preserve">    tomless pit shall make  war   testimony,                                                                </w:t>
        <w:br/>
        <w:t xml:space="preserve">    against   them,   and  shall  cometh      up  ‘out   of  the   abyss   * shall  reh-'x.                 </w:t>
        <w:br/>
        <w:t xml:space="preserve">    overcome   then,   and   kill make     war    against   them,     and    shall    2                     </w:t>
        <w:br/>
        <w:t xml:space="preserve">    them.   And     their  dead                  them,                                                      </w:t>
        <w:br/>
        <w:t xml:space="preserve">    bodies   shall  lie  in  the  overcome their  dead   +  body   [+  is]  upon    *                       </w:t>
        <w:br/>
        <w:t xml:space="preserve">                                                                                                            </w:t>
        <w:br/>
        <w:t xml:space="preserve">               ‘and   of the     The Sinaitic bodies:                                   ent.                </w:t>
        <w:br/>
        <w:t xml:space="preserve">                                                     re Below ver,      + Not expressed the                 </w:t>
        <w:br/>
        <w:t xml:space="preserve">                                                                                                            </w:t>
        <w:br/>
        <w:t xml:space="preserve">    application  of the  words.   Individuality    is,  “when    they  shall  be about    finish-           </w:t>
        <w:br/>
        <w:t xml:space="preserve">    could  not  be  more   strongly  indicated).   ing:     “whilst   they   shall  perform  :””            </w:t>
        <w:br/>
        <w:t xml:space="preserve">    These  have   (see  on  the   present  tense   “when    they  shall  lave  completed   their            </w:t>
        <w:br/>
        <w:t xml:space="preserve">    above)  [the] power   to  shut  the heaven,    testimony,”   meaning    thereby    not   the            </w:t>
        <w:br/>
        <w:t xml:space="preserve">    that  the rain  may   not rain  during   the   whole  course  of  it, but any one  complete             </w:t>
        <w:br/>
        <w:t xml:space="preserve">    days  of their prophecy  (as did Elijah: the   delivery  of  it, which  others  might  have             </w:t>
        <w:br/>
        <w:t xml:space="preserve">    duration of  the  time also  corresponding  :  followed)  their testimony,  the  wild-beast             </w:t>
        <w:br/>
        <w:t xml:space="preserve">   sce  reff.): and they  have  power   over the   that  cometh    up  out  of the  abyss  (this            </w:t>
        <w:br/>
        <w:t xml:space="preserve">    waters  to turn  them   into blood  (as  had   is the  first mention   of  the  wild-beast ;            </w:t>
        <w:br/>
        <w:t xml:space="preserve">    Moses,  ref.),    to smite  the earth  with    and  the  whole   description, as  remarked              </w:t>
        <w:br/>
        <w:t xml:space="preserve">    (see 1 Sam.  iv. 8, from which, applying  to   above,  is anticipatory. ‘The  present  tenso            </w:t>
        <w:br/>
        <w:t xml:space="preserve">    the  plagues  in  Egypt,  the  expression  is  gives  ‘simply designation, as so often: aud             </w:t>
        <w:br/>
        <w:t xml:space="preserve">    taken) every  plague  as often as they shall   is not to  be  interpreted future,  “that  is            </w:t>
        <w:br/>
        <w:t xml:space="preserve">    be  minded  (all this points  out  the spirit  tocomeup.”     ‘The character of the beast is            </w:t>
        <w:br/>
        <w:t xml:space="preserve">    and  power of Moses,  combined  with that of   that he  cometh  up out  of the abyss.                   </w:t>
        <w:br/>
        <w:t xml:space="preserve">    Elias. And   undoubtedly,  it is in these two  This  wild-beast  is evidently identical with            </w:t>
        <w:br/>
        <w:t xml:space="preserve">    directions that  we  must  look  for the two   that  mentioned   in  ch, xvii. 8, of  which             </w:t>
        <w:br/>
        <w:t xml:space="preserve">    witnesses, or lines of witnesses.   The  one   the  same  term   is used, “which   is about             </w:t>
        <w:br/>
        <w:t xml:space="preserve">    impersonates  the  law, the  other the  pro-   to come  up  out  of the  abyss:”  and if  so,           </w:t>
        <w:br/>
        <w:t xml:space="preserve">    phets.  ‘The one  reminds us of the prophet    with  that also which  is introduced ch. xii             </w:t>
        <w:br/>
        <w:t xml:space="preserve">    whom   God  should raise up like unto Moses ;     ff, as “a   wild-beast coming   up  out of            </w:t>
        <w:br/>
        <w:t xml:space="preserve">    the the Lori's  judgment,   before it should   the  sea,”  seeing  that  the  same  details,            </w:t>
        <w:br/>
        <w:t xml:space="preserve">   forth  before the great  antl xviii. 10. But    of  the  seven  heads  and   ten  horns,  are            </w:t>
        <w:br/>
        <w:t xml:space="preserve">    the  Lord;   “ Who  regurd ordained  for re-   ascribed  to  the  two.   But,  though   the             </w:t>
        <w:br/>
        <w:t xml:space="preserve">    as to be fulfilled   individuals, or by lines  appellation  is anticipatory as  far us  this            </w:t>
        <w:br/>
        <w:t xml:space="preserve">    of testimony, must   depend  entirely on the   book  is concerned, the beast spoken  of was             </w:t>
        <w:br/>
        <w:t xml:space="preserve">    indications here  given).  And   when   they   already  fumiliar to its readers  from  Dan.             </w:t>
        <w:br/>
        <w:t xml:space="preserve">    have  finished (the teuse used in the              :  See below)  shall. make   war    with             </w:t>
        <w:br/>
        <w:t xml:space="preserve">    implies, as plainly as words   can  imply it,  them    (the very  expression  is from  Dan.             </w:t>
        <w:br/>
        <w:t xml:space="preserve">    that  the  whole  period of their testimony    vii, 21),   and  shall  conquer   them   and             </w:t>
        <w:br/>
        <w:t xml:space="preserve">    will be at an end  when  that  which is next   shall kill them.   And  their corpse (“their             </w:t>
        <w:br/>
        <w:t xml:space="preserve">    said  shall happen.   All  attempts   of the   wreck.”    The  singular  is used,   not  for            </w:t>
        <w:br/>
        <w:t xml:space="preserve">    allegorical expositors to escape  this plain   any   mystical  reason, but  simply  because             </w:t>
        <w:br/>
        <w:t xml:space="preserve">    meaning   of the words  are  in vain,   Such   the  word  in the original does not properly             </w:t>
        <w:br/>
        <w:t xml:space="preserve">                                                   signify  a dead  body,  but  that which  has             </w:t>
        <w:br/>
        <w:t xml:space="preserve">                                                   fallen, be it of one, or  of many.    Below,             </w:t>
        <w:br/>
        <w:t xml:space="preserve">                                                    where  the  context  requires the  separate             </w:t>
        <w:br/>
        <w:t xml:space="preserve">                                                    corpses  to  be  ~ specified, wo  have   tho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