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1040                               REVELATION.                                        XII.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 AUTHORIZED       VERSION.       </w:t>
        <w:br/>
        <w:t xml:space="preserve">                         him    because      of   the   blood    of   the   the Lamb,  and  by the word     </w:t>
        <w:br/>
        <w:t xml:space="preserve">                         Lamb,     and    because     of  the  word     of  of  their  testimony;   and     </w:t>
        <w:br/>
        <w:t xml:space="preserve">            yLukexiv.26. their    testimony;       Yand    they    loved    they loved  not  their lives    </w:t>
        <w:br/>
        <w:t xml:space="preserve">                         not    their    lives    unto     the    death.    unto the  death.   \? There-    </w:t>
        <w:br/>
        <w:t xml:space="preserve">                                                                           fore   rejoice, ye  heavens,     </w:t>
        <w:br/>
        <w:t xml:space="preserve">            xPsscit.     12 Therefore      #rejoice,     ye    heavens,     ‘and ye that dwell  in them.    </w:t>
        <w:br/>
        <w:t xml:space="preserve">            acnviis”     and   ye   that   dwell   in  them.      * Woe     Woe   to  the inkabiters  of    </w:t>
        <w:br/>
        <w:t xml:space="preserve">            tostiow      to  +  the  earth    and   the   sea!   for  the   the earth  and  of the sea!     </w:t>
        <w:br/>
        <w:t xml:space="preserve">                                                                          | for the devil is come down      </w:t>
        <w:br/>
        <w:t xml:space="preserve">                         devil  is come    down    unto   you,   having     unto  you,   having   great     </w:t>
        <w:br/>
        <w:t xml:space="preserve">                         great    wrath,    &gt;because      he   knoweth      wrath, because  he knoweth      </w:t>
        <w:br/>
        <w:t xml:space="preserve">            beh.x.4.     that   he    hath     but    a   short    time.    that he  hath  but  a short     </w:t>
        <w:br/>
        <w:t xml:space="preserve">                         13 And    when     the   dragon     saw    that    time.   "And     when    the    </w:t>
        <w:br/>
        <w:t xml:space="preserve">                                                                            dragon  saw   that  he  was     </w:t>
        <w:br/>
        <w:t xml:space="preserve">                         he  was   cast   unto   the   earth,   he   per-   cast  unto  the  earth,  he     </w:t>
        <w:br/>
        <w:t xml:space="preserve">                         secuted    °the   woman      which    brought     persecuted     the   woman       </w:t>
        <w:br/>
        <w:t xml:space="preserve">            ever.5.                                       144  And     to   which  brought   forth   the    </w:t>
        <w:br/>
        <w:t xml:space="preserve">            aprod.six.4  the   woman    man     child.      [the]    two    man  child.  “And    to  the    </w:t>
        <w:br/>
        <w:t xml:space="preserve">              Deut. 23x. wings    of  the  great    eagle,   *that    she   woman    were   given   two     </w:t>
        <w:br/>
        <w:t xml:space="preserve">                                                                           wings   of   a great   eagle,    </w:t>
        <w:br/>
        <w:t xml:space="preserve">            ever. 6,                                                        that she might  fly into the    </w:t>
        <w:br/>
        <w:t xml:space="preserve">                                                                                                            </w:t>
        <w:br/>
        <w:t xml:space="preserve">            quered  him  on account  of the blood of the   the period of his active hostility       the     </w:t>
        <w:br/>
        <w:t xml:space="preserve">            Lamb   (i.e. by virtue of that blood having    church  and  the race whom    Christ has  re-    </w:t>
        <w:br/>
        <w:t xml:space="preserve">            been shed ; not as in A. V., “By the blood,”   deemed   will be at an end: he will be bound     </w:t>
        <w:br/>
        <w:t xml:space="preserve">               ‘ch   isan               rendering.  The    and  cast  into the  pit.  Until then,  he is    </w:t>
        <w:br/>
        <w:t xml:space="preserve">                      is far more significant; their vie~  carrying  it on, in ways which the prophecy      </w:t>
        <w:br/>
        <w:t xml:space="preserve">            tory over  Satan  was  grounded   in, was  a   gocs on  to detail). And   when  the dragon      </w:t>
        <w:br/>
        <w:t xml:space="preserve">            consequence   of, His having  shed  his pre-   saw  that  he was  cast down   to the earth,     </w:t>
        <w:br/>
        <w:t xml:space="preserve">            cious  blood: without  that, the adversary’s   he persecuted   the woman    which  brought      </w:t>
        <w:br/>
        <w:t xml:space="preserve">            charges against  them  would  have been  tn-   forth the male   child (the narrative at ver.    </w:t>
        <w:br/>
        <w:t xml:space="preserve">            answerable.   It  is remarkable,   that  the   6  is again  taken  up  and  given  more  in     </w:t>
        <w:br/>
        <w:t xml:space="preserve">            rabbinical books give a tradition that Satan   detail.  There, the  reason of the  woman’s      </w:t>
        <w:br/>
        <w:t xml:space="preserve">            aceuses men   all the days of  the year, ex-   flight is matter   of inference:  here, it is    </w:t>
        <w:br/>
        <w:t xml:space="preserve">            cept  on  the Day  of  Atonement)   and   on   plainly expressed,  and  the manner   of the     </w:t>
        <w:br/>
        <w:t xml:space="preserve">            account  of  the  word  of their  testimony    flight also  is related). And   there  were      </w:t>
        <w:br/>
        <w:t xml:space="preserve">            (the strict sense  of the  preposition must    given  (in the usual apocalyptic  sense, i. e.   </w:t>
        <w:br/>
        <w:t xml:space="preserve">            again  be kept.   It is  because  they have    granted  by  God  for His  purposes)  to the     </w:t>
        <w:br/>
        <w:t xml:space="preserve">            given a faitlifal          even  unto death,   woman   [the] two  wings  of the great eagle     </w:t>
        <w:br/>
        <w:t xml:space="preserve">            that  they  are  victorious:  this  is their   (the figure is taken from  Old Test. expres-     </w:t>
        <w:br/>
        <w:t xml:space="preserve">            part, their appropriation  of  and standing    sions used by God  in reference to the flight    </w:t>
        <w:br/>
        <w:t xml:space="preserve">            in the virtue  of that blood  of the  Lamb.    of Israel from  Egypt.    The  most remark-      </w:t>
        <w:br/>
        <w:t xml:space="preserve">            Without   both   these, victory  would   not   able- of these is in Exod.  xix. 4, “I  bare     </w:t>
        <w:br/>
        <w:t xml:space="preserve">            have  been  theirs: both  together  form  its  you on eagle’s wings, and brought  you  unto     </w:t>
        <w:br/>
        <w:t xml:space="preserve">            ground):   and  they  loved  not  their  life  imyself”  ” So also Deuteronomy   in the reff:   </w:t>
        <w:br/>
        <w:t xml:space="preserve">            unto death  (i.e. they carried their not-love  But   the  articles are not  to be taken  as     </w:t>
        <w:br/>
        <w:t xml:space="preserve">            of their life even unto  death).   For  this   identifying  the eagle with  the figure used     </w:t>
        <w:br/>
        <w:t xml:space="preserve">            canse  (viz. because  the  dragon    is cast   in those places, which would  be most  unna-     </w:t>
        <w:br/>
        <w:t xml:space="preserve">            down :  as is shewn by  the contrast  below)   tural:  much  less must they  be suppased to     </w:t>
        <w:br/>
        <w:t xml:space="preserve">            rejoice, ye heavens  and they that dwell  in   identify this eagle with that in ch. viii.       </w:t>
        <w:br/>
        <w:t xml:space="preserve">            them.   Woe   to  the earth   and  the  sea,   with  which it has no connexion.   ‘The arti-    </w:t>
        <w:br/>
        <w:t xml:space="preserve">            because  the devil is come down  to you (the   cles are simply generic.         With  these     </w:t>
        <w:br/>
        <w:t xml:space="preserve">            carth and  sea)  having  great  wrath   (the   Old   Test. references  before  us,  we  can     </w:t>
        <w:br/>
        <w:t xml:space="preserve">            enmity,  which  was manifested  as his natu-   hardly  be justified  pressing the  figure of    </w:t>
        <w:br/>
        <w:t xml:space="preserve">            ral state towurds Christ, ver. 4, being now    the  eagle’s wings  to an  interpretation in     </w:t>
        <w:br/>
        <w:t xml:space="preserve">            kindled  into wrath), because   he knoweth     the fulfilment of tue prophecy, orin making      </w:t>
        <w:br/>
        <w:t xml:space="preserve">            that he  hath  but a  short season  (i.e. be-  it mean  that the flight took place under the    </w:t>
        <w:br/>
        <w:t xml:space="preserve">            cause the  Lord  cometh  quickly,  and  then   protection  of the Roman    eagles, as some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