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1048                              REVELATION.                                       Xu.            </w:t>
        <w:br/>
        <w:t xml:space="preserve">                                                                                                            </w:t>
        <w:br/>
        <w:t xml:space="preserve">                          AUTHORIZED       VERSION     REVISED.         AUTHORIZED       VERSION.           </w:t>
        <w:br/>
        <w:t xml:space="preserve">                                                        4 deceiveth     Mand    deceiveth them  that        </w:t>
        <w:br/>
        <w:t xml:space="preserve">         acpsi.o.e    sight    of   men,      land                      dwell  on  the  earth by the        </w:t>
        <w:br/>
        <w:t xml:space="preserve">                   », them   that   dwell    on   the   earth,   ®be-   means   of   those  miracles        </w:t>
        <w:br/>
        <w:t xml:space="preserve">                      cause   of  the   miracles    which     it  was   which  he had  power   to do        </w:t>
        <w:br/>
        <w:t xml:space="preserve">                      given   him   to  work     in  the    sight   of  in  the sight of  the beast  ;      </w:t>
        <w:br/>
        <w:t xml:space="preserve">                      the   beast  ; ordering     them   that   dwell   saying   to them  that dwell        </w:t>
        <w:br/>
        <w:t xml:space="preserve">                      on  the   earth    to  make     an   image    to   on  the  earth,  that   they       </w:t>
        <w:br/>
        <w:t xml:space="preserve">                      the  beast,   which    hath   the   wound     by   should  make   an  image  to       </w:t>
        <w:br/>
        <w:t xml:space="preserve">         12 Kingsxx.7. the sword,    fand    did  live.                  the beast,  which   had  the       </w:t>
        <w:br/>
        <w:t xml:space="preserve">                      was   given    him    to  give   breath And unto   wound   by  a  sword,   and        </w:t>
        <w:br/>
        <w:t xml:space="preserve">                      the   image     of   the   beast,    that    the   did  live.  And     he  had        </w:t>
        <w:br/>
        <w:t xml:space="preserve">                      image      of   the    beast    should     even    power  to give  life unto the      </w:t>
        <w:br/>
        <w:t xml:space="preserve">                                                                         image  of  the  beast,  that       </w:t>
        <w:br/>
        <w:t xml:space="preserve">                                                                         the  image   of   the  beast       </w:t>
        <w:br/>
        <w:t xml:space="preserve">                                                                         should   both   speak,  and        </w:t>
        <w:br/>
        <w:t xml:space="preserve">         soho      z&amp; speak,    Sand    should     cause    that    as   cause  that   as  many    as       </w:t>
        <w:br/>
        <w:t xml:space="preserve">           xs"        many    as   worship     not   the   image     of  would    not   worship   the       </w:t>
        <w:br/>
        <w:t xml:space="preserve">                      the  beast    should    be   killed.    16  And    image  of  the beast  should       </w:t>
        <w:br/>
        <w:t xml:space="preserve">                      he  causeth     all  men,   both    small    and   be killed. 1* And he causeth       </w:t>
        <w:br/>
        <w:t xml:space="preserve">                      great,   rich  and    poor,   free  and   bond,    all, both  small  and great,       </w:t>
        <w:br/>
        <w:t xml:space="preserve">                                                                         rich  and  poor,  free  and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called on  the  gods  at my   dictation, and       </w:t>
        <w:br/>
        <w:t xml:space="preserve">          support of the sacerdotal power,  pagan and    offered incense  and  wine   to thine  image       </w:t>
        <w:br/>
        <w:t xml:space="preserve">          papal, has  ever beon   the  claim  to work    (which  for this purpose I had ordered to be       </w:t>
        <w:br/>
        <w:t xml:space="preserve">          miracles) it  even  maketh    fire to  come    brought   with   those of  the   gods),  and       </w:t>
        <w:br/>
        <w:t xml:space="preserve">          down  from  the heaven  to the earth  in the   besides cursed Christ, which  it is said that      </w:t>
        <w:br/>
        <w:t xml:space="preserve">          sight  of men   (it is probable   that, this   no true  Christian can  be compelled  to  do,      </w:t>
        <w:br/>
        <w:t xml:space="preserve">          special miracle is mentioned   to reall  the   I  thought  fit to dismiss   them.”   Above        </w:t>
        <w:br/>
        <w:t xml:space="preserve">          spirit and power of Elias, and shew how  the   he  had  said, “those   who  persevered   {in      </w:t>
        <w:br/>
        <w:t xml:space="preserve">          false prophet  shall counterfeit  the true),   their Christianity]  I  ordered to be  led to      </w:t>
        <w:br/>
        <w:t xml:space="preserve">          and  deceiveth   those  who   dwell  on  the   execution.”   And   if it be said  as an  ob-      </w:t>
        <w:br/>
        <w:t xml:space="preserve">          earth on account  of (the words  express not   jection to this, that it is not an  image  of      </w:t>
        <w:br/>
        <w:t xml:space="preserve">          the instrument,   but  the  ground   of  the   the Emperor   but  of the beast  itself which      </w:t>
        <w:br/>
        <w:t xml:space="preserve">          deceit:  the  impostare   succeeds,  because   is spoken   of, the answer   is very  simple,      </w:t>
        <w:br/>
        <w:t xml:space="preserve">          of...)      the  miracles   which   it  was    that as the  Evangelist  himself, in ch. xvii.     </w:t>
        <w:br/>
        <w:t xml:space="preserve">          given  to him to work   in the  presence  of   11, does  not hesitate to identify one of the      </w:t>
        <w:br/>
        <w:t xml:space="preserve">          the  beast, ordering  those  who   dwell  on   seven  kings  with  the beast  itself, so we       </w:t>
        <w:br/>
        <w:t xml:space="preserve">          the earth’ to  make  an image   to the beast   may  fairly assume   that the  image  of  the      </w:t>
        <w:br/>
        <w:t xml:space="preserve">          who  hath   the  stroke of  the sword,  and    beast  for the  time  being   would   be the       </w:t>
        <w:br/>
        <w:t xml:space="preserve">          lived (this part of  the prophecy   seems to   image  of the reigning  Emperor.                   </w:t>
        <w:br/>
        <w:t xml:space="preserve">          describe the acts  of the pagan   ‘sacerdotal     Te is not so easy to assign a meaning   to      </w:t>
        <w:br/>
        <w:t xml:space="preserve">          power  then presently to follow.   See more    the giving  life and speech to the image   of      </w:t>
        <w:br/>
        <w:t xml:space="preserve">          below).   And  it was given  to him  to give   the beast.   Victorinus gives  a curious  ex-      </w:t>
        <w:br/>
        <w:t xml:space="preserve">          breath   (or, spirit; hy inference,  life) to  planation:   “he   shall also  cause  that  a      </w:t>
        <w:br/>
        <w:t xml:space="preserve">          the image  of the beast, that  the image  of   golden  image  to Antichrist shall be erected      </w:t>
        <w:br/>
        <w:t xml:space="preserve">          the beast should   even  speak,  and should    in  the temple   at Jerusalem,  and  a fallen      </w:t>
        <w:br/>
        <w:t xml:space="preserve">          cause that  as many  as do  not worship  the   angel  shall enter  and  thence  utter voices      </w:t>
        <w:br/>
        <w:t xml:space="preserve">          image   of  the   beast  should   be   slain.  and   give oracles.”  The  allusion probably       </w:t>
        <w:br/>
        <w:t xml:space="preserve">          ‘The Seer  is now   describing  facts which    is to some  lying wonders  permitted   to the      </w:t>
        <w:br/>
        <w:t xml:space="preserve">          history substantiates  to us  in their literal Pagan   priests to  try  the faith  of God’s       </w:t>
        <w:br/>
        <w:t xml:space="preserve">          fulfilment.  ‘The image  of Cwsar was  every   people.   We  cannot help, as we read, think-      </w:t>
        <w:br/>
        <w:t xml:space="preserve">          where  that  which  men  were  made  to wor-   ing of the moving  images,  and winking  and       </w:t>
        <w:br/>
        <w:t xml:space="preserve">                it was  before this that the Christian   speaking   pictures, so often  employed   for      </w:t>
        <w:br/>
        <w:t xml:space="preserve">          martyrs  were  brought  to the test, and put   purposes  of  imposture  by   their  far less      </w:t>
        <w:br/>
        <w:t xml:space="preserve">          to death if they refused  the act  of adora-   excusable  Papal  suecessors.   And  he (j. e.     </w:t>
        <w:br/>
        <w:t xml:space="preserve">          tion.  ‘The words of Pliny’s letter to Trajan  the second  beast, more  naturally than  the       </w:t>
        <w:br/>
        <w:t xml:space="preserve">          are express   on  the point:  “When     they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