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15—19.                             REVELATION.                                       1065                </w:t>
        <w:br/>
        <w:t xml:space="preserve">                                                                                                            </w:t>
        <w:br/>
        <w:t xml:space="preserve">   AUTHORIZED       VERSION.   |                                                                            </w:t>
        <w:br/>
        <w:t xml:space="preserve">                                     AUTHORIZED       VERSION     REVISED,                                  </w:t>
        <w:br/>
        <w:t xml:space="preserve">   angel poured   out  his véal  seventh    poured     out   his  vial   + upon   + seater                  </w:t>
        <w:br/>
        <w:t xml:space="preserve">   into the  air;   and   there  the   air;    and    there   came     a   great       ent BINS.            </w:t>
        <w:br/>
        <w:t xml:space="preserve">   the temple of  heaven, out of voice   out  of  the   temple    ft, from   the   totneaven is             </w:t>
        <w:br/>
        <w:t xml:space="preserve">                                                                                    ‘omitted the            </w:t>
        <w:br/>
        <w:t xml:space="preserve">   the  throne, saying,   It is  throne,   saying,    * It  is done.     18 And     lexantrine              </w:t>
        <w:br/>
        <w:t xml:space="preserve">   done.   18 And   there were   * there   were   ¢ lightnings,    and   voices,    ore   the               </w:t>
        <w:br/>
        <w:t xml:space="preserve">   voices, aud ; and there and   and    thunders;      ¥  and    there   was    a   pinclly                 </w:t>
        <w:br/>
        <w:t xml:space="preserve">   a great   earthquake,   such  great   earthquake,      * such    as  was  not   wih onty axin            </w:t>
        <w:br/>
        <w:t xml:space="preserve">   as was  not since  men  were  since   +  there   was    a  man     upon    the   svi.s«                  </w:t>
        <w:br/>
        <w:t xml:space="preserve">   upon  the earth,  so mighty                                                                              </w:t>
        <w:br/>
        <w:t xml:space="preserve">   an   earthquake,    and   so  earth,   such   an   earthquake,     so  great.    eit,                    </w:t>
        <w:br/>
        <w:t xml:space="preserve">   great.   '  Aud   the  great  19 And    * the   great   city   was   divided     fas thunter             </w:t>
        <w:br/>
        <w:t xml:space="preserve">   city was divided  into three  into   three   parts,   and    the   cities   of   A                       </w:t>
        <w:br/>
        <w:t xml:space="preserve">   parts, and  the cities of the the   nations    fell:   and    Babylon      the  yh                       </w:t>
        <w:br/>
        <w:t xml:space="preserve">   nations  fell:   and   great            &gt;  was                                                           </w:t>
        <w:br/>
        <w:t xml:space="preserve">   Babylon   came   in  remem-   great                                             3 Dan. xh.               </w:t>
        <w:br/>
        <w:t xml:space="preserve">                                                       remembered         before   * S¢4- 44                </w:t>
        <w:br/>
        <w:t xml:space="preserve">                                                            a oh.   8. &amp;   18,     beh. xviii.              </w:t>
        <w:br/>
        <w:t xml:space="preserve">                                                                                                            </w:t>
        <w:br/>
        <w:t xml:space="preserve">   another  overthrow  and  slaughter, viz. that  done.   But   the  declaration  is of course              </w:t>
        <w:br/>
        <w:t xml:space="preserve">   of Josiah by Pharaoh-Necho    [2 Kings xxiii.  made   in anticipation, and imports that the              </w:t>
        <w:br/>
        <w:t xml:space="preserve">   29;  2 Chron.  as above], which  though  not   outpouring  of   the       vial had done that             </w:t>
        <w:br/>
        <w:t xml:space="preserve">   analogous   to this  predicted battle  in its   which should  accomplish   all and bring  in             </w:t>
        <w:br/>
        <w:t xml:space="preserve">   issue, yet served to keep  up the  character   the  end.  One  who  had  fired a train would             </w:t>
        <w:br/>
        <w:t xml:space="preserve">   of the  place as one  of overthrow  and  ca-   say,  “It  is done,”  though   the  explosion             </w:t>
        <w:br/>
        <w:t xml:space="preserve">   lamity:  compare   also Zech. xii.   and the   had  not yet taken  place).  And  there were              </w:t>
        <w:br/>
        <w:t xml:space="preserve">   striking  description, 2 Chron. xxxv.  25, of  lightnings   and  voices and  thunders   (the             </w:t>
        <w:br/>
        <w:t xml:space="preserve">   the  ordinance  of  lamentation  for Josiah.    usual accompaniments    at the close of each             </w:t>
        <w:br/>
        <w:t xml:space="preserve">   At  Megiddo    also another   Jewish   King,    series of visions, see ch.  viii. 5, xi. 19.             </w:t>
        <w:br/>
        <w:t xml:space="preserve">    Ahaziah, died of the wounds   received from    But as before  remarked,  these phmnomena                </w:t>
        <w:br/>
        <w:t xml:space="preserve">   Jehv,   2 Kings   ix. 27,  The   prefix Har,    occur here in rather  a different connexion              </w:t>
        <w:br/>
        <w:t xml:space="preserve">   signifying “mountain,”    has  its local pro-   from  that in the other two  places.  Here,              </w:t>
        <w:br/>
        <w:t xml:space="preserve">   priety:   see Stanley’s  description  of  the   they are more  the result of the outpouring              </w:t>
        <w:br/>
        <w:t xml:space="preserve">   plain  of Esdraelon,  in the opening   of his   of the last vial, and they do not  conclude,             </w:t>
        <w:br/>
        <w:t xml:space="preserve">    Sinai and  Palestine, ch. ix.   And  to  the   Dut  only begin  its effects, which  do  not,            </w:t>
        <w:br/>
        <w:t xml:space="preserve">    fisherman of the lake of Galilee, who would    cease until the destruction of Babylon  and              </w:t>
        <w:br/>
        <w:t xml:space="preserve">   now    Megiddo,  as  he saw  its background     the great  overthrow   of the  antichristian             </w:t>
        <w:br/>
        <w:t xml:space="preserve">    of highland lit up by the morning  or even-    hosts): and  there was  a great earthquake               </w:t>
        <w:br/>
        <w:t xml:space="preserve">    ing sun  across the  plain from  his native    (this may perhaps  be not without connexion              </w:t>
        <w:br/>
        <w:t xml:space="preserve">    hills,    name   would  doubtless  be  a fa-   with the  pouring  out of  the vial into the             </w:t>
        <w:br/>
        <w:t xml:space="preserve">    miliar one.  Still there may   have  been  a   air: in the descriptions of earthquakes  we              </w:t>
        <w:br/>
        <w:t xml:space="preserve">    Aceper reason which  led to, or at all         read of the darkened  and  lurid appearance              </w:t>
        <w:br/>
        <w:t xml:space="preserve">    justified the prefix.  As   the  name   now    of the  air preceding  the  shock), such  as             </w:t>
        <w:br/>
        <w:t xml:space="preserve">    stands, it has  a  meaning  ominous  of  the   was  not  from   the time  when   there was              </w:t>
        <w:br/>
        <w:t xml:space="preserve">    great overthrow  which  is to take place  on   aman    (not, “since  man  was”)   upon  the             </w:t>
        <w:br/>
        <w:t xml:space="preserve">    the spot).                                     earth, such  an earthquake,   so great. And              </w:t>
        <w:br/>
        <w:t xml:space="preserve">       17—21,]  And   the  seventh  poured   out   the  great  city (Rome:   compare   ch. xi. 8            </w:t>
        <w:br/>
        <w:t xml:space="preserve">    his vial upon  the air (the consequences are   and  note,  xiv, 8, xvii. 18, xviii. 10, 16,             </w:t>
        <w:br/>
        <w:t xml:space="preserve">    presently seen), and   there  came  forth  a   18, &amp;e., 21) became   into (i.e. was divided             </w:t>
        <w:br/>
        <w:t xml:space="preserve">    voice out  of the  temple  from  the throne    or split, viz. by the earthquake, into) three            </w:t>
        <w:br/>
        <w:t xml:space="preserve">    (the  voice, as in ver.  1, of God  himself.   parts  (sce ch. xi. 13, where a similar judg-            </w:t>
        <w:br/>
        <w:t xml:space="preserve">    ‘This is rendered even more  certain here by   ment   takes place at the end of the episode             </w:t>
        <w:br/>
        <w:t xml:space="preserve">    the addition  of from  the  throne), saying,    of the two witnesses.  The  three parts are             </w:t>
        <w:br/>
        <w:t xml:space="preserve">    It is done (the limitation of the meaning to    supposed by  Diisterd. to refer to the three            </w:t>
        <w:br/>
        <w:t xml:space="preserve">     “that  is done which was commanded,”    viz.   arch-enemies  just  now   mentioned.    But             </w:t>
        <w:br/>
        <w:t xml:space="preserve">     the outpouring  of the seven vials, is  fact   this is very uncertain : sce on the tripartite          </w:t>
        <w:br/>
        <w:t xml:space="preserve">     no limitation ; for the plagues are the Jast   division at ch. viii. 7), and  the cities of            </w:t>
        <w:br/>
        <w:t xml:space="preserve">     plagnes:  if therefore they are done, all is   the nations fell (uot only the greatest city,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