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19—27.                            REVELATION,                                        1687                 </w:t>
        <w:br/>
        <w:t xml:space="preserve">                                                                                                            </w:t>
        <w:br/>
        <w:t xml:space="preserve">  AUTHORIZED       VERSION.         AUTIORIZED       VERSION     REVISED.                                   </w:t>
        <w:br/>
        <w:t xml:space="preserve">                                        as   it  were    transparent.     glass.                            </w:t>
        <w:br/>
        <w:t xml:space="preserve">  the city was  pure  gold, as  gold,           saw    no   temple    therein   : ¢sonniv.2s.               </w:t>
        <w:br/>
        <w:t xml:space="preserve">  it were  transparent  glass.  for  the   Lord    God    Almighty       is  the                            </w:t>
        <w:br/>
        <w:t xml:space="preserve">  24nd     I  saw   no  temple  temple      thereof,                                                        </w:t>
        <w:br/>
        <w:t xml:space="preserve">  therein: for  the Lord  God   And         the    city   hath    no   need    of  tys-x3i5,25.             </w:t>
        <w:br/>
        <w:t xml:space="preserve">  Almighty    and   the  Lamb   the   sun,    neither    of   the the   Lamb. to   Syiy**                   </w:t>
        <w:br/>
        <w:t xml:space="preserve">  are   the   temple   of   it. shine    in  it:   for  the   glory    of   God                             </w:t>
        <w:br/>
        <w:t xml:space="preserve">  33 And    the city  had   no  did   lighten    it, and   the   Lamb     is the                            </w:t>
        <w:br/>
        <w:t xml:space="preserve">  need   of the  sun,  neither  light   thereof,                                                            </w:t>
        <w:br/>
        <w:t xml:space="preserve">  of  the  moon,  to  shine in  tshall     walk    by  means     of  the   light  t                         </w:t>
        <w:br/>
        <w:t xml:space="preserve">  it: for  the glory  of  God   of  it:  and   the  kings    of  the  earth   do                            </w:t>
        <w:br/>
        <w:t xml:space="preserve">  did’  lighten  it, and   the  bring    their   glory  + And    it.    nations   »                         </w:t>
        <w:br/>
        <w:t xml:space="preserve">   Lamb   is the light thereof. the   gates   of  it  shall  not   be   shut   at                           </w:t>
        <w:br/>
        <w:t xml:space="preserve">   24 And the nations  of them  all  by   day:                                      ot them:                </w:t>
        <w:br/>
        <w:t xml:space="preserve">  which  are saved  shall walk  night     there.                                    fare    all             </w:t>
        <w:br/>
        <w:t xml:space="preserve">   in the light of  it:    the  bring    the   glory   and    honour   851  And   t our ancient             </w:t>
        <w:br/>
        <w:t xml:space="preserve">    ings of the earth do bring  nations    into  it,   97 And    ™  there  shall  mts-sx50.8,               </w:t>
        <w:br/>
        <w:t xml:space="preserve">         glory   and   honour   in   no   wise   enter ¥ into   it  any  be   no  k!   4,                   </w:t>
        <w:br/>
        <w:t xml:space="preserve">   into it.  3 And   the gates  that    defileth,   or 261.And     they    shall,   {3°                     </w:t>
        <w:br/>
        <w:t xml:space="preserve">   of it shall not  be shut  at tion    or   falsehood:      but    only    they                            </w:t>
        <w:br/>
        <w:t xml:space="preserve">   all by day : for there shall                                                                             </w:t>
        <w:br/>
        <w:t xml:space="preserve">   be no night there.   6 And                                                                               </w:t>
        <w:br/>
        <w:t xml:space="preserve">   they shall bring  the glory                                                                              </w:t>
        <w:br/>
        <w:t xml:space="preserve">   and  honour of  the nations}                                                                             </w:t>
        <w:br/>
        <w:t xml:space="preserve">   into it. 27 And  there shall                                                                             </w:t>
        <w:br/>
        <w:t xml:space="preserve">   in no wise enter into it any                                                                             </w:t>
        <w:br/>
        <w:t xml:space="preserve">   thing that defileth, neither which     are   written     in   the    Lamb’s                              </w:t>
        <w:br/>
        <w:t xml:space="preserve">   whatsoever  worketh  abomi-  " book   of  life.                                                          </w:t>
        <w:br/>
        <w:t xml:space="preserve">   nation, or  maketh   a  Lie:                                                                             </w:t>
        <w:br/>
        <w:t xml:space="preserve">   but they which  are written                                                                              </w:t>
        <w:br/>
        <w:t xml:space="preserve">   in  the  Lamb's    book   of'                                                                            </w:t>
        <w:br/>
        <w:t xml:space="preserve">   life.                                                                                                    </w:t>
        <w:br/>
        <w:t xml:space="preserve">   cubits long and  as many   broad), each one    for sun and moon   both,—to  the world  that              </w:t>
        <w:br/>
        <w:t xml:space="preserve">   separately of  the  gates was   [made]   out   then  is, and  her  inhabitauts.   For  such              </w:t>
        <w:br/>
        <w:t xml:space="preserve">   of one  pearl.  And   the  street (gencric:    inhabitants are clearly supposed ; see below,             </w:t>
        <w:br/>
        <w:t xml:space="preserve">   the  strect-material, thronghont)    of  the   and  ch. xxii. 2).  And   the kings   of the              </w:t>
        <w:br/>
        <w:t xml:space="preserve">   city [was]   pure   gold  like transparent     earth  (no longer  hostile to Christ) bring               </w:t>
        <w:br/>
        <w:t xml:space="preserve">   glass (see above on yer. 18).  And   a tem-    (present tense of habit and  certainty, as so             </w:t>
        <w:br/>
        <w:t xml:space="preserve">   ple I saw  not in it: for the Lord  God  Al-   often in this prophecy)  their  (the kings’,              </w:t>
        <w:br/>
        <w:t xml:space="preserve">   mighty  is the temple  of it, and the Lamb     not the nations’, as ver. 26) glory (sce Isa.             </w:t>
        <w:br/>
        <w:t xml:space="preserve">   (i.e. the inhabitants need no place of wor-    Ix. 3: all in which  they  glory) into  her:              </w:t>
        <w:br/>
        <w:t xml:space="preserve">   ship or sacrifice, the object of all worship   and  her gates  shall never  he shut by day               </w:t>
        <w:br/>
        <w:t xml:space="preserve">   Deing present, and the great Suerifice Him-    (i.e. in meaning, shall never  be shut, see-              </w:t>
        <w:br/>
        <w:t xml:space="preserve">   self being there).  And   the city hath  not   ing it will always  be day:  shall never  be              </w:t>
        <w:br/>
        <w:t xml:space="preserve">   need of the sun  nor yet of the moon,   that   shut, for if they  were, they must  be  shut              </w:t>
        <w:br/>
        <w:t xml:space="preserve">   they should  shine on her:  for the glory of   by day):  for night  shall not  exist there.              </w:t>
        <w:br/>
        <w:t xml:space="preserve">   God  (the brightness  of  His presence,  the   And  they (men) shall bring the gloryand the              </w:t>
        <w:br/>
        <w:t xml:space="preserve">   Sheehinah:   sce above,  ver. 11) lightened    costliness of the nations into her (Isa. Ixvi.            </w:t>
        <w:br/>
        <w:t xml:space="preserve">   her, and her lamp  was  (or is)   Lamb  (see.  12. Among   the mysteries of   this  heaven               </w:t>
        <w:br/>
        <w:t xml:space="preserve">   Isa. 1x.19, 20, No  as    mett  of the mem-    and  new earth  this is set     to us:  that,             </w:t>
        <w:br/>
        <w:t xml:space="preserve">   bers of the  sentence  must  be thought  of,   besides the glorified church, there shall                 </w:t>
        <w:br/>
        <w:t xml:space="preserve">   such as that the glory  of God  is her Sun,    be dwelling  on the renewed   earth nations,              </w:t>
        <w:br/>
        <w:t xml:space="preserve">   and  the Lamb   her moon,  as has been done    organized  under kings, and  [xxii, 2] saved.             </w:t>
        <w:br/>
        <w:t xml:space="preserve">   by some  Commentators):    and  the nations    ly means  of the  influences of the heavenly              </w:t>
        <w:br/>
        <w:t xml:space="preserve">   shall walk  by means   of her light (i.c. she  city). And  there shall never enter into her              </w:t>
        <w:br/>
        <w:t xml:space="preserve">   shall be so bright as to serve the  light,—    every  thing unclean,  and working   abomi-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