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18              Messrs,        Rivington’s           Publications: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   COMPANION              TO   THE      OLD     TESTAMENT.               Being a  Plain           </w:t>
        <w:br/>
        <w:t xml:space="preserve">              Commentary     on Scripture   History, down   to the  Birth  of our  Lord,    Small           </w:t>
        <w:br/>
        <w:t xml:space="preserve">                                                                                                            </w:t>
        <w:br/>
        <w:t xml:space="preserve">              Bvo,   35. 61.                      ;                                                         </w:t>
        <w:br/>
        <w:t xml:space="preserve">                 7                        Also  in Two  Parts =                                             </w:t>
        <w:br/>
        <w:t xml:space="preserve">                      Part I.—The    Creation  of the World  to  the Reign  of Saul.                        </w:t>
        <w:br/>
        <w:t xml:space="preserve">                      Part II.—The    Reign  of Saul  to the Birth of our Lord.                             </w:t>
        <w:br/>
        <w:t xml:space="preserve">                                          Small  8vo,   2s, each,                                           </w:t>
        <w:br/>
        <w:t xml:space="preserve">                                                                                                            </w:t>
        <w:br/>
        <w:t xml:space="preserve">           “A   most admirable Companion  to the Old    Testament  narrative, put together so as to         </w:t>
        <w:br/>
        <w:t xml:space="preserve">          Testament, being far the    concise   com-   explain the connection and bearing of  con           </w:t>
        <w:br/>
        <w:t xml:space="preserve">         blete commentary  on Old  Testament history    tents,    written in a very     tone; with          </w:t>
        <w:br/>
        <w:t xml:space="preserve">         ‘with which we have met, Here  arecombined     a final chapter on   history of the    be-          </w:t>
        <w:br/>
        <w:t xml:space="preserve">         orthodoxy  and  learning, an intelligent       tiveen the    and New Testaments.”  It twill        </w:t>
        <w:br/>
        <w:t xml:space="preserve">         at the same time interesting summary of the    be      very useful for its        It does          </w:t>
        <w:br/>
        <w:t xml:space="preserve">         deading facts of the sacred story. It should   not confine itself to merely  chronological         </w:t>
        <w:br/>
        <w:t xml:space="preserve">         bea  text-book in every school,   its value    difficulties,   comments  Briefly upon the          </w:t>
        <w:br/>
        <w:t xml:space="preserve">         is immensely  enhanced  by the copious and     religious      of the   also,” —GUARDIAN.           </w:t>
        <w:br/>
        <w:t xml:space="preserve">         complete index.”—Joun   Butt.                    “The  handbook before us so full   satis-         </w:t>
        <w:br/>
        <w:t xml:space="preserve">            “This will be found a very        aid to   Factory,  considering its compass, and  sets         </w:t>
        <w:br/>
        <w:t xml:space="preserve">          the right understanding  of the Bible,  It   Yorth  “the history of the old         with          </w:t>
        <w:br/>
        <w:t xml:space="preserve">          throws the whole  Scripture narrative into    ‘such            minuteness, that it cannot         </w:t>
        <w:br/>
        <w:t xml:space="preserve">         one from the creation downwards, the author   Jail to prove  a godsend  to candidates for          </w:t>
        <w:br/>
        <w:t xml:space="preserve">          this condensing Prideaux,  Shuckford, and     examination  in  the Rudimenta   Religionis         </w:t>
        <w:br/>
        <w:t xml:space="preserve">          Russell, and in the    reverential manner     as well as in   corresponding schoolat              </w:t>
        <w:br/>
        <w:t xml:space="preserve">          bringing to   aid the writings  all modern    bridge...    .  Throughout   his work  the          </w:t>
        <w:br/>
        <w:t xml:space="preserve">          annotators and chronologists. There are no    coriter of this ‘companion, ‘commentary,’           </w:t>
        <w:br/>
        <w:t xml:space="preserve">          lengthy comments, no visionary theories, PROPHETIC           exhibits at   same  THE éx-          </w:t>
        <w:br/>
        <w:t xml:space="preserve">          thing CHRISTIAN } allis plain an  Historical  tensive research into J. Ion. Von. of Déx-          </w:t>
        <w:br/>
        <w:t xml:space="preserve">          intelligiby stated. | The book is one that    mation  and enlightenment as  to the sacred         </w:t>
        <w:br/>
        <w:t xml:space="preserve">          should have  a  PLUMMER,      M.A.,   Master  History, and  an College,  Durham,    late          </w:t>
        <w:br/>
        <w:t xml:space="preserve">          teachersandstudents of all  Trinity College,  tious, judgment in Tos. choice between con-         </w:t>
        <w:br/>
        <w:t xml:space="preserve">          BooKsetter.                                  flicting theories                                    </w:t>
        <w:br/>
        <w:t xml:space="preserve">          FABLES a very compact summary   of the Old    ‘CHURCHAAN.   OF    THE     MIDDLE                  </w:t>
        <w:br/>
        <w:t xml:space="preserve">               AGE:       A  Contribution   to Ecclesiastical  History.   By  JouN  J.  Ic.  Von            </w:t>
        <w:br/>
        <w:t xml:space="preserve">               DOLLINGE        Translated,   with  Introduction  and   Appendices,   by  ALFRED             </w:t>
        <w:br/>
        <w:t xml:space="preserve">               PLUMMER,     M.A.,   Master   of University  College,  Durham,    late Fellow  and           </w:t>
        <w:br/>
        <w:t xml:space="preserve">               Tutor  of Trinity College,  Oxford.    8yo0.  145.                                           </w:t>
        <w:br/>
        <w:t xml:space="preserve">                                                                                                            </w:t>
        <w:br/>
        <w:t xml:space="preserve">          DIRECTORIUM                PASTORALE.               The   Principles  and   Practice  of          </w:t>
        <w:br/>
        <w:t xml:space="preserve">               Pastoral Work   in the Church  of England.    By  the Rev. Joun   Henry    Biunt,            </w:t>
        <w:br/>
        <w:t xml:space="preserve">               M.A,    F.           itor of ‘* The  Annotated   Book   of Common     Prayer,”  &amp;c.          </w:t>
        <w:br/>
        <w:t xml:space="preserve">               &amp;e.   Third  Edition,  revised.   Crown   8yo,   7s. 6d.                                     </w:t>
        <w:br/>
        <w:t xml:space="preserve">            “This is the third edition  a work which    clergy is proved by the acceptance  has al-         </w:t>
        <w:br/>
        <w:t xml:space="preserve">          Has become  deservedly popular as  the best   ready received at their     and  nofatthful         </w:t>
        <w:br/>
        <w:t xml:space="preserve">          extant exposition of  principles   practice   parish priest,    is working in real earnest        </w:t>
        <w:br/>
        <w:t xml:space="preserve">         of  the pastoral work in the Church of Eng-    Jor the  extension of spiritual instruction         </w:t>
        <w:br/>
        <w:t xml:space="preserve">          land.  ‘Its    and  suggestions are based     amongst all classes  his flock    rise              </w:t>
        <w:br/>
        <w:t xml:space="preserve">          Practical experience, and it 13 fugther re,   the perusal of its pages without havirig 0b-        </w:t>
        <w:br/>
        <w:t xml:space="preserve">          commended   by the majority of   Bishops at   tained some valuable hints  to the best             </w:t>
        <w:br/>
        <w:t xml:space="preserve">          the ordination  of priests aud  deacons.” —   of bringing heme our Church's system t0 the         </w:t>
        <w:br/>
        <w:t xml:space="preserve">          THE      SHEPHERD            OF    HERMAS,     jearts of   people.” NATIONAL  CHURCH, an          </w:t>
        <w:br/>
        <w:t xml:space="preserve">            “Its Introduction and Notes. the By Cuartes    I.  Hooie,   M.A.,   Senior  Student of          </w:t>
        <w:br/>
        <w:t xml:space="preserve">               Christ  Church,  Oxford.    Small  Svo,   45. 6d.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