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28             Messrs.         Rivington’s          Publications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NEW      THEOLOGICAL          DICTIONARY.                                      </w:t>
        <w:br/>
        <w:t xml:space="preserve">         DICTIONARY               OF      DOCTRINAL               AND       HISTORICAL                      </w:t>
        <w:br/>
        <w:t xml:space="preserve">              THEOLOGY,          By  various  writers,    Edited  by   the  Rev.  JonN    HENRY             </w:t>
        <w:br/>
        <w:t xml:space="preserve">              BLunt,   M.A.,   F.S.A.    Editor   of the  Annotated   Book  of Common     Prayer.           </w:t>
        <w:br/>
        <w:t xml:space="preserve">              Second   Edition,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Complete  in  one volume   of 833  pages,  imperial 8v0  (equal  to six  800 volumes   of          </w:t>
        <w:br/>
        <w:t xml:space="preserve">              400 pages   each), and  printed  in  large readable  type, 428.,  or half-bound   in          </w:t>
        <w:br/>
        <w:t xml:space="preserve">              morocco,  528. 6d.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1.  NATURE    oF  THE   WoRK.     This   Dictionary  consists  of a series  of original          </w:t>
        <w:br/>
        <w:t xml:space="preserve">         Essays  (alphabetically arranged,  and  575  in  number)  on  all the principal  subjects          </w:t>
        <w:br/>
        <w:t xml:space="preserve">         connected  with  the Doctrines  of the Christian  Church.    Some   idea of the subjects,          </w:t>
        <w:br/>
        <w:t xml:space="preserve">         and  of the length  of the articles, may  be formed  from  the following  titles of those          </w:t>
        <w:br/>
        <w:t xml:space="preserve">         which  occupy  the  work  from  page  700 to page  720.                                            </w:t>
        <w:br/>
        <w:t xml:space="preserve">         Sicn,                        SPINozIsM.                    SUFFRAGAN.                              </w:t>
        <w:br/>
        <w:t xml:space="preserve">         SIMoNy.                      Spirit,                       SunDay.                                 </w:t>
        <w:br/>
        <w:t xml:space="preserve">         SIN,                         Spirit,  Tre   Hoty,          SUPEREROGATION,                         </w:t>
        <w:br/>
        <w:t xml:space="preserve">         Srnaitic   Copex.            Sponsors,                     SUPERNATURAL.                           </w:t>
        <w:br/>
        <w:t xml:space="preserve">         SOCINIANISM.                 SUBDEACONS.                   SUPERSTITION.                           </w:t>
        <w:br/>
        <w:t xml:space="preserve">         SOLIFIDIANISM,               SUBLAPSARIANISM,             SUPRALAPSARIANISM,                       </w:t>
        <w:br/>
        <w:t xml:space="preserve">         SouL.                       SUBSTANCE.                    Supremacy,      PAPAL,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2. OpjecT   OF  THE  WorK.      The  writers of all the Essays  have  endeavoured   to          </w:t>
        <w:br/>
        <w:t xml:space="preserve">         make   them   sufficiently exhaustive  to render   it unnecessary   for the majority   of          </w:t>
        <w:br/>
        <w:t xml:space="preserve">         readers to go  further for information,  and, at the same   time, sufficiently suggestive          </w:t>
        <w:br/>
        <w:t xml:space="preserve">         of more  recondite  sources of Theological   study, to help the student  in following  up          </w:t>
        <w:br/>
        <w:t xml:space="preserve">         his subjects.   By  means  ofa  Table  prefixed  to the Dictionary,  a regular  course of          </w:t>
        <w:br/>
        <w:t xml:space="preserve">         such  study may  be  carried out in its pages.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3. PRINCIPLES    OF THE   Work.      The  Editor  and  his coadjutors  have  carefully          </w:t>
        <w:br/>
        <w:t xml:space="preserve">         avoided   any  party bias, and   consequently  the  work   cannot  be said  to be  either          </w:t>
        <w:br/>
        <w:t xml:space="preserve">         “High    Church,”    ‘Low    Church,”   or  ‘Broad    Church.”    The  only  bias  of the          </w:t>
        <w:br/>
        <w:t xml:space="preserve">         Dictionary   is that given  by Revelation,   History,  Logic,  and  the literary idiosyn-          </w:t>
        <w:br/>
        <w:t xml:space="preserve">         cracy  of each particular  contributor.   But  the  Editor  has not  attempted  to  assist         </w:t>
        <w:br/>
        <w:t xml:space="preserve">         the circulation  of the book  by making   it colourless on the pretence  of impartiality.          </w:t>
        <w:br/>
        <w:t xml:space="preserve">          Errors are  freely condemned,    and truths  are expressed  as if they were   worth  ex-          </w:t>
        <w:br/>
        <w:t xml:space="preserve">         pressing  ; but he  believes that no terms  of condemnation    which   may  be used  ever          </w:t>
        <w:br/>
        <w:t xml:space="preserve">         transgress  the bounds  of Christian  courtesy.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4. Pat    or  A Serres,    The   Dictionary  of Theology   is complete   in itself, but         </w:t>
        <w:br/>
        <w:t xml:space="preserve">         it is also intended  to form part  of a Series, entitled, “A   Summary    of Theology,”            </w:t>
        <w:br/>
        <w:t xml:space="preserve">          of which  the second   volume,   ‘A   Dictionary  of Sects,  Heresies, and  Schools   of          </w:t>
        <w:br/>
        <w:t xml:space="preserve">          Thought,”   is in the press.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“Taken  as  a whole  the articles are the   ts the work of a      mind.  We  have  here         </w:t>
        <w:br/>
        <w:t xml:space="preserve">          work of practised        and well informed    a wider  range  of thought from  a   greater        </w:t>
        <w:br/>
        <w:t xml:space="preserve">          book solid theologians, which We  know the   of  men of sides. We have  here also the             </w:t>
        <w:br/>
        <w:t xml:space="preserve">          information here given at    far less which   about,and  are somewhat  more  profound (to         </w:t>
        <w:br/>
        <w:t xml:space="preserve">          supplies it   an arrangement  so accesstole,  say the least),    the writers of  current          </w:t>
        <w:br/>
        <w:t xml:space="preserve">          witha completenessof information thorough,    Dictionaries of Sects    Herestes.” —GUAR-          </w:t>
        <w:br/>
        <w:t xml:space="preserve">          and with an ability in the treatment of       DIAN.                                               </w:t>
        <w:br/>
        <w:t xml:space="preserve">          found subjects so great.  Dr. Hook's  most      “Mere  antiquarianism, however interesting,       </w:t>
        <w:br/>
        <w:t xml:space="preserve">          useful volume is work of high calibre,   tt   has little     in it. But for all practical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