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2CE5" w:rsidRPr="00023556" w:rsidRDefault="00E95715">
      <w:pPr>
        <w:jc w:val="center"/>
        <w:rPr>
          <w:rFonts w:ascii="Arial" w:hAnsi="Arial" w:cs="Arial"/>
          <w:sz w:val="19"/>
          <w:szCs w:val="19"/>
        </w:rPr>
      </w:pPr>
      <w:r w:rsidRPr="00023556">
        <w:rPr>
          <w:rFonts w:ascii="Arial" w:hAnsi="Arial" w:cs="Arial"/>
          <w:sz w:val="19"/>
          <w:szCs w:val="19"/>
        </w:rPr>
        <w:t>UCF Student Union</w:t>
      </w:r>
      <w:r w:rsidR="007F43DB">
        <w:rPr>
          <w:rFonts w:ascii="Arial" w:hAnsi="Arial" w:cs="Arial"/>
          <w:sz w:val="19"/>
          <w:szCs w:val="19"/>
        </w:rPr>
        <w:t xml:space="preserve"> – Senate Work Room</w:t>
      </w:r>
    </w:p>
    <w:p w:rsidR="00940B75" w:rsidRPr="00023556" w:rsidRDefault="000F55BF">
      <w:pPr>
        <w:jc w:val="center"/>
        <w:rPr>
          <w:rFonts w:ascii="Arial" w:hAnsi="Arial" w:cs="Arial"/>
          <w:sz w:val="19"/>
          <w:szCs w:val="19"/>
        </w:rPr>
      </w:pPr>
      <w:r>
        <w:rPr>
          <w:rFonts w:ascii="Arial" w:hAnsi="Arial" w:cs="Arial"/>
          <w:sz w:val="19"/>
          <w:szCs w:val="19"/>
        </w:rPr>
        <w:t xml:space="preserve">Friday, </w:t>
      </w:r>
      <w:r w:rsidR="00A15299">
        <w:rPr>
          <w:rFonts w:ascii="Arial" w:hAnsi="Arial" w:cs="Arial"/>
          <w:sz w:val="19"/>
          <w:szCs w:val="19"/>
        </w:rPr>
        <w:t>January 28</w:t>
      </w:r>
      <w:r w:rsidR="003A18D9">
        <w:rPr>
          <w:rFonts w:ascii="Arial" w:hAnsi="Arial" w:cs="Arial"/>
          <w:sz w:val="19"/>
          <w:szCs w:val="19"/>
        </w:rPr>
        <w:t>th</w:t>
      </w:r>
      <w:r w:rsidR="009C79DA" w:rsidRPr="00023556">
        <w:rPr>
          <w:rFonts w:ascii="Arial" w:hAnsi="Arial" w:cs="Arial"/>
          <w:sz w:val="19"/>
          <w:szCs w:val="19"/>
        </w:rPr>
        <w:t>,</w:t>
      </w:r>
      <w:r w:rsidR="00606289" w:rsidRPr="00023556">
        <w:rPr>
          <w:rFonts w:ascii="Arial" w:hAnsi="Arial" w:cs="Arial"/>
          <w:sz w:val="19"/>
          <w:szCs w:val="19"/>
        </w:rPr>
        <w:t xml:space="preserve"> </w:t>
      </w:r>
      <w:r w:rsidR="001F6BBF">
        <w:rPr>
          <w:rFonts w:ascii="Arial" w:hAnsi="Arial" w:cs="Arial"/>
          <w:sz w:val="19"/>
          <w:szCs w:val="19"/>
        </w:rPr>
        <w:t>2011</w:t>
      </w:r>
    </w:p>
    <w:p w:rsidR="00622CE5" w:rsidRPr="00023556" w:rsidRDefault="001F6BBF">
      <w:pPr>
        <w:jc w:val="center"/>
        <w:rPr>
          <w:rFonts w:ascii="Arial" w:hAnsi="Arial" w:cs="Arial"/>
          <w:sz w:val="19"/>
          <w:szCs w:val="19"/>
        </w:rPr>
      </w:pPr>
      <w:r>
        <w:rPr>
          <w:rFonts w:ascii="Arial" w:hAnsi="Arial" w:cs="Arial"/>
          <w:sz w:val="19"/>
          <w:szCs w:val="19"/>
        </w:rPr>
        <w:t>4:30</w:t>
      </w:r>
      <w:r w:rsidR="00622CE5" w:rsidRPr="00023556">
        <w:rPr>
          <w:rFonts w:ascii="Arial" w:hAnsi="Arial" w:cs="Arial"/>
          <w:sz w:val="19"/>
          <w:szCs w:val="19"/>
        </w:rPr>
        <w:t xml:space="preserve"> PM</w:t>
      </w:r>
    </w:p>
    <w:p w:rsidR="00622CE5" w:rsidRPr="00023556" w:rsidRDefault="00622CE5">
      <w:pPr>
        <w:jc w:val="center"/>
        <w:rPr>
          <w:sz w:val="19"/>
          <w:szCs w:val="19"/>
        </w:rPr>
      </w:pPr>
    </w:p>
    <w:p w:rsidR="00622CE5" w:rsidRPr="00023556" w:rsidRDefault="00CF50F2">
      <w:pPr>
        <w:jc w:val="center"/>
        <w:rPr>
          <w:b/>
          <w:sz w:val="19"/>
          <w:szCs w:val="19"/>
          <w:u w:val="single"/>
        </w:rPr>
      </w:pPr>
      <w:r>
        <w:rPr>
          <w:b/>
          <w:sz w:val="19"/>
          <w:szCs w:val="19"/>
          <w:u w:val="single"/>
        </w:rPr>
        <w:t>Minutes</w:t>
      </w:r>
    </w:p>
    <w:p w:rsidR="00622CE5" w:rsidRPr="00023556" w:rsidRDefault="00622CE5">
      <w:pPr>
        <w:jc w:val="center"/>
        <w:rPr>
          <w:sz w:val="19"/>
          <w:szCs w:val="19"/>
        </w:rPr>
      </w:pPr>
    </w:p>
    <w:p w:rsidR="00094DF0" w:rsidRPr="00023556" w:rsidRDefault="00094DF0" w:rsidP="002C2F25">
      <w:pPr>
        <w:numPr>
          <w:ilvl w:val="0"/>
          <w:numId w:val="10"/>
        </w:numPr>
        <w:spacing w:line="360" w:lineRule="auto"/>
        <w:rPr>
          <w:sz w:val="19"/>
          <w:szCs w:val="19"/>
        </w:rPr>
      </w:pPr>
      <w:r w:rsidRPr="00023556">
        <w:rPr>
          <w:sz w:val="19"/>
          <w:szCs w:val="19"/>
        </w:rPr>
        <w:t>Call to Order</w:t>
      </w:r>
      <w:r w:rsidR="00D72624" w:rsidRPr="00023556">
        <w:rPr>
          <w:sz w:val="19"/>
          <w:szCs w:val="19"/>
        </w:rPr>
        <w:t>-</w:t>
      </w:r>
      <w:r w:rsidR="00FF5AFD" w:rsidRPr="00023556">
        <w:rPr>
          <w:sz w:val="19"/>
          <w:szCs w:val="19"/>
        </w:rPr>
        <w:t xml:space="preserve"> </w:t>
      </w:r>
      <w:r w:rsidR="00A15299">
        <w:rPr>
          <w:b/>
          <w:sz w:val="19"/>
          <w:szCs w:val="19"/>
        </w:rPr>
        <w:t xml:space="preserve"> 4:37</w:t>
      </w:r>
      <w:r w:rsidR="000F55BF">
        <w:rPr>
          <w:b/>
          <w:sz w:val="19"/>
          <w:szCs w:val="19"/>
        </w:rPr>
        <w:t xml:space="preserve"> pm</w:t>
      </w:r>
    </w:p>
    <w:p w:rsidR="00094DF0" w:rsidRPr="00023556" w:rsidRDefault="00094DF0" w:rsidP="002C2F25">
      <w:pPr>
        <w:numPr>
          <w:ilvl w:val="0"/>
          <w:numId w:val="10"/>
        </w:numPr>
        <w:spacing w:line="360" w:lineRule="auto"/>
        <w:rPr>
          <w:sz w:val="19"/>
          <w:szCs w:val="19"/>
        </w:rPr>
      </w:pPr>
      <w:r w:rsidRPr="00023556">
        <w:rPr>
          <w:sz w:val="19"/>
          <w:szCs w:val="19"/>
        </w:rPr>
        <w:t>Roll Call &amp; Verification of Quorum</w:t>
      </w:r>
      <w:r w:rsidR="00686D55" w:rsidRPr="00023556">
        <w:rPr>
          <w:sz w:val="19"/>
          <w:szCs w:val="19"/>
        </w:rPr>
        <w:t>-</w:t>
      </w:r>
      <w:r w:rsidR="00FF5AFD" w:rsidRPr="00023556">
        <w:rPr>
          <w:sz w:val="19"/>
          <w:szCs w:val="19"/>
        </w:rPr>
        <w:t xml:space="preserve"> Verified</w:t>
      </w:r>
    </w:p>
    <w:tbl>
      <w:tblPr>
        <w:tblW w:w="0" w:type="auto"/>
        <w:jc w:val="center"/>
        <w:tblBorders>
          <w:top w:val="single" w:sz="4" w:space="0" w:color="000000" w:themeColor="text1"/>
          <w:left w:val="single" w:sz="4" w:space="0" w:color="000000" w:themeColor="text1"/>
          <w:bottom w:val="single" w:sz="4" w:space="0" w:color="000000" w:themeColor="text1"/>
          <w:right w:val="single" w:sz="4" w:space="0" w:color="000000" w:themeColor="text1"/>
        </w:tblBorders>
        <w:tblLook w:val="04A0" w:firstRow="1" w:lastRow="0" w:firstColumn="1" w:lastColumn="0" w:noHBand="0" w:noVBand="1"/>
      </w:tblPr>
      <w:tblGrid>
        <w:gridCol w:w="3360"/>
        <w:gridCol w:w="3360"/>
      </w:tblGrid>
      <w:tr w:rsidR="00757416" w:rsidRPr="00023556">
        <w:trPr>
          <w:trHeight w:val="246"/>
          <w:jc w:val="center"/>
        </w:trPr>
        <w:tc>
          <w:tcPr>
            <w:tcW w:w="3360" w:type="dxa"/>
            <w:shd w:val="clear" w:color="auto" w:fill="000000" w:themeFill="text1"/>
            <w:vAlign w:val="center"/>
          </w:tcPr>
          <w:p w:rsidR="00757416" w:rsidRPr="00023556" w:rsidRDefault="00757416" w:rsidP="001F6BBF">
            <w:pPr>
              <w:jc w:val="center"/>
              <w:rPr>
                <w:b/>
                <w:color w:val="FFFFFF" w:themeColor="background1"/>
                <w:sz w:val="19"/>
                <w:szCs w:val="19"/>
              </w:rPr>
            </w:pPr>
            <w:r w:rsidRPr="00023556">
              <w:rPr>
                <w:b/>
                <w:color w:val="FFFFFF" w:themeColor="background1"/>
                <w:sz w:val="19"/>
                <w:szCs w:val="19"/>
              </w:rPr>
              <w:t>PRESENT</w:t>
            </w:r>
          </w:p>
        </w:tc>
        <w:tc>
          <w:tcPr>
            <w:tcW w:w="3360" w:type="dxa"/>
            <w:shd w:val="clear" w:color="auto" w:fill="000000" w:themeFill="text1"/>
            <w:vAlign w:val="center"/>
          </w:tcPr>
          <w:p w:rsidR="00757416" w:rsidRPr="00023556" w:rsidRDefault="00757416" w:rsidP="001F6BBF">
            <w:pPr>
              <w:jc w:val="center"/>
              <w:rPr>
                <w:color w:val="FFFFFF" w:themeColor="background1"/>
                <w:sz w:val="19"/>
                <w:szCs w:val="19"/>
              </w:rPr>
            </w:pPr>
            <w:r w:rsidRPr="00023556">
              <w:rPr>
                <w:b/>
                <w:color w:val="FFFFFF" w:themeColor="background1"/>
                <w:sz w:val="19"/>
                <w:szCs w:val="19"/>
              </w:rPr>
              <w:t>ABSENT</w:t>
            </w:r>
          </w:p>
        </w:tc>
      </w:tr>
      <w:tr w:rsidR="005A6F09" w:rsidRPr="00023556">
        <w:trPr>
          <w:trHeight w:val="254"/>
          <w:jc w:val="center"/>
        </w:trPr>
        <w:tc>
          <w:tcPr>
            <w:tcW w:w="3360" w:type="dxa"/>
            <w:vAlign w:val="center"/>
          </w:tcPr>
          <w:p w:rsidR="005A6F09" w:rsidRPr="00023556" w:rsidRDefault="005A6F09" w:rsidP="00D35F5C">
            <w:pPr>
              <w:jc w:val="center"/>
              <w:rPr>
                <w:sz w:val="19"/>
                <w:szCs w:val="19"/>
              </w:rPr>
            </w:pPr>
            <w:r>
              <w:rPr>
                <w:sz w:val="19"/>
                <w:szCs w:val="19"/>
              </w:rPr>
              <w:t>Chair</w:t>
            </w:r>
            <w:r w:rsidR="00FA5AD6">
              <w:rPr>
                <w:sz w:val="19"/>
                <w:szCs w:val="19"/>
              </w:rPr>
              <w:t xml:space="preserve"> Hellinger</w:t>
            </w:r>
          </w:p>
        </w:tc>
        <w:tc>
          <w:tcPr>
            <w:tcW w:w="3360" w:type="dxa"/>
            <w:vAlign w:val="center"/>
          </w:tcPr>
          <w:p w:rsidR="005A6F09" w:rsidRPr="00023556" w:rsidRDefault="00FA5AD6" w:rsidP="00D35F5C">
            <w:pPr>
              <w:jc w:val="center"/>
              <w:rPr>
                <w:sz w:val="19"/>
                <w:szCs w:val="19"/>
              </w:rPr>
            </w:pPr>
            <w:r>
              <w:rPr>
                <w:sz w:val="19"/>
                <w:szCs w:val="19"/>
              </w:rPr>
              <w:t xml:space="preserve">Senator </w:t>
            </w:r>
            <w:r w:rsidR="00B14460">
              <w:rPr>
                <w:sz w:val="19"/>
                <w:szCs w:val="19"/>
              </w:rPr>
              <w:t>AuBuchon</w:t>
            </w:r>
          </w:p>
        </w:tc>
      </w:tr>
      <w:tr w:rsidR="00D35F5C" w:rsidRPr="0063068A">
        <w:trPr>
          <w:trHeight w:val="254"/>
          <w:jc w:val="center"/>
        </w:trPr>
        <w:tc>
          <w:tcPr>
            <w:tcW w:w="3360" w:type="dxa"/>
            <w:vAlign w:val="center"/>
          </w:tcPr>
          <w:p w:rsidR="00D35F5C" w:rsidRDefault="00B14460" w:rsidP="000F55BF">
            <w:pPr>
              <w:jc w:val="center"/>
              <w:rPr>
                <w:sz w:val="19"/>
                <w:szCs w:val="19"/>
              </w:rPr>
            </w:pPr>
            <w:r>
              <w:rPr>
                <w:sz w:val="19"/>
                <w:szCs w:val="19"/>
              </w:rPr>
              <w:t>Vice Chair Arbos</w:t>
            </w:r>
          </w:p>
        </w:tc>
        <w:tc>
          <w:tcPr>
            <w:tcW w:w="3360" w:type="dxa"/>
            <w:vAlign w:val="center"/>
          </w:tcPr>
          <w:p w:rsidR="00D35F5C" w:rsidRDefault="00B14460" w:rsidP="001F6BBF">
            <w:pPr>
              <w:jc w:val="center"/>
              <w:rPr>
                <w:sz w:val="19"/>
                <w:szCs w:val="19"/>
              </w:rPr>
            </w:pPr>
            <w:r>
              <w:rPr>
                <w:sz w:val="19"/>
                <w:szCs w:val="19"/>
              </w:rPr>
              <w:t>Senator Bishop</w:t>
            </w:r>
          </w:p>
        </w:tc>
      </w:tr>
      <w:tr w:rsidR="00D35F5C" w:rsidRPr="0063068A">
        <w:trPr>
          <w:trHeight w:val="254"/>
          <w:jc w:val="center"/>
        </w:trPr>
        <w:tc>
          <w:tcPr>
            <w:tcW w:w="3360" w:type="dxa"/>
            <w:vAlign w:val="center"/>
          </w:tcPr>
          <w:p w:rsidR="00D35F5C" w:rsidRDefault="00FA5AD6" w:rsidP="000F55BF">
            <w:pPr>
              <w:jc w:val="center"/>
              <w:rPr>
                <w:sz w:val="19"/>
                <w:szCs w:val="19"/>
              </w:rPr>
            </w:pPr>
            <w:r>
              <w:rPr>
                <w:sz w:val="19"/>
                <w:szCs w:val="19"/>
              </w:rPr>
              <w:t>Senator A</w:t>
            </w:r>
            <w:r w:rsidR="00B14460">
              <w:rPr>
                <w:sz w:val="19"/>
                <w:szCs w:val="19"/>
              </w:rPr>
              <w:t>ltfield</w:t>
            </w:r>
          </w:p>
        </w:tc>
        <w:tc>
          <w:tcPr>
            <w:tcW w:w="3360" w:type="dxa"/>
            <w:vAlign w:val="center"/>
          </w:tcPr>
          <w:p w:rsidR="00D35F5C" w:rsidRDefault="00D35F5C" w:rsidP="001F6BBF">
            <w:pPr>
              <w:rPr>
                <w:sz w:val="19"/>
                <w:szCs w:val="19"/>
              </w:rPr>
            </w:pPr>
          </w:p>
        </w:tc>
      </w:tr>
      <w:tr w:rsidR="005A6F09" w:rsidRPr="0063068A">
        <w:trPr>
          <w:trHeight w:val="254"/>
          <w:jc w:val="center"/>
        </w:trPr>
        <w:tc>
          <w:tcPr>
            <w:tcW w:w="3360" w:type="dxa"/>
            <w:vAlign w:val="center"/>
          </w:tcPr>
          <w:p w:rsidR="005A6F09" w:rsidRPr="00023556" w:rsidRDefault="00B14460" w:rsidP="000F55BF">
            <w:pPr>
              <w:jc w:val="center"/>
              <w:rPr>
                <w:sz w:val="19"/>
                <w:szCs w:val="19"/>
              </w:rPr>
            </w:pPr>
            <w:r>
              <w:rPr>
                <w:sz w:val="19"/>
                <w:szCs w:val="19"/>
              </w:rPr>
              <w:t>Senator Besley</w:t>
            </w:r>
          </w:p>
        </w:tc>
        <w:tc>
          <w:tcPr>
            <w:tcW w:w="3360" w:type="dxa"/>
            <w:vAlign w:val="center"/>
          </w:tcPr>
          <w:p w:rsidR="005A6F09" w:rsidRPr="00023556" w:rsidRDefault="005A6F09" w:rsidP="00D35F5C">
            <w:pPr>
              <w:jc w:val="center"/>
              <w:rPr>
                <w:sz w:val="19"/>
                <w:szCs w:val="19"/>
              </w:rPr>
            </w:pPr>
          </w:p>
        </w:tc>
      </w:tr>
      <w:tr w:rsidR="005A6F09" w:rsidRPr="00023556">
        <w:trPr>
          <w:trHeight w:val="254"/>
          <w:jc w:val="center"/>
        </w:trPr>
        <w:tc>
          <w:tcPr>
            <w:tcW w:w="3360" w:type="dxa"/>
            <w:vAlign w:val="center"/>
          </w:tcPr>
          <w:p w:rsidR="005A6F09" w:rsidRPr="00023556" w:rsidRDefault="00A5482F" w:rsidP="005A6F09">
            <w:pPr>
              <w:jc w:val="center"/>
              <w:rPr>
                <w:sz w:val="19"/>
                <w:szCs w:val="19"/>
              </w:rPr>
            </w:pPr>
            <w:r>
              <w:rPr>
                <w:sz w:val="19"/>
                <w:szCs w:val="19"/>
              </w:rPr>
              <w:t xml:space="preserve">Senator </w:t>
            </w:r>
            <w:r w:rsidR="00B14460">
              <w:rPr>
                <w:sz w:val="19"/>
                <w:szCs w:val="19"/>
              </w:rPr>
              <w:t>Hegedus</w:t>
            </w:r>
          </w:p>
        </w:tc>
        <w:tc>
          <w:tcPr>
            <w:tcW w:w="3360" w:type="dxa"/>
            <w:vAlign w:val="center"/>
          </w:tcPr>
          <w:p w:rsidR="005A6F09" w:rsidRPr="00023556" w:rsidRDefault="005A6F09" w:rsidP="001F6BBF">
            <w:pPr>
              <w:jc w:val="center"/>
              <w:rPr>
                <w:sz w:val="19"/>
                <w:szCs w:val="19"/>
              </w:rPr>
            </w:pPr>
          </w:p>
        </w:tc>
      </w:tr>
      <w:tr w:rsidR="005A6F09" w:rsidRPr="00023556">
        <w:trPr>
          <w:trHeight w:val="254"/>
          <w:jc w:val="center"/>
        </w:trPr>
        <w:tc>
          <w:tcPr>
            <w:tcW w:w="3360" w:type="dxa"/>
            <w:vAlign w:val="center"/>
          </w:tcPr>
          <w:p w:rsidR="005A6F09" w:rsidRPr="00023556" w:rsidRDefault="00B14460" w:rsidP="001F6BBF">
            <w:pPr>
              <w:jc w:val="center"/>
              <w:rPr>
                <w:sz w:val="19"/>
                <w:szCs w:val="19"/>
              </w:rPr>
            </w:pPr>
            <w:r>
              <w:rPr>
                <w:sz w:val="19"/>
                <w:szCs w:val="19"/>
              </w:rPr>
              <w:t>Pro Tempore Representative</w:t>
            </w:r>
          </w:p>
        </w:tc>
        <w:tc>
          <w:tcPr>
            <w:tcW w:w="3360" w:type="dxa"/>
            <w:vAlign w:val="center"/>
          </w:tcPr>
          <w:p w:rsidR="005A6F09" w:rsidRPr="00023556" w:rsidRDefault="005A6F09" w:rsidP="001F6BBF">
            <w:pPr>
              <w:jc w:val="center"/>
              <w:rPr>
                <w:sz w:val="19"/>
                <w:szCs w:val="19"/>
              </w:rPr>
            </w:pPr>
          </w:p>
        </w:tc>
      </w:tr>
      <w:tr w:rsidR="005A6F09" w:rsidRPr="00023556">
        <w:trPr>
          <w:trHeight w:val="254"/>
          <w:jc w:val="center"/>
        </w:trPr>
        <w:tc>
          <w:tcPr>
            <w:tcW w:w="3360" w:type="dxa"/>
            <w:vAlign w:val="center"/>
          </w:tcPr>
          <w:p w:rsidR="005A6F09" w:rsidRPr="00023556" w:rsidRDefault="005A6F09" w:rsidP="00B14460">
            <w:pPr>
              <w:jc w:val="center"/>
              <w:rPr>
                <w:sz w:val="19"/>
                <w:szCs w:val="19"/>
              </w:rPr>
            </w:pPr>
          </w:p>
        </w:tc>
        <w:tc>
          <w:tcPr>
            <w:tcW w:w="3360" w:type="dxa"/>
            <w:vAlign w:val="center"/>
          </w:tcPr>
          <w:p w:rsidR="005A6F09" w:rsidRPr="00023556" w:rsidRDefault="005A6F09" w:rsidP="001F6BBF">
            <w:pPr>
              <w:jc w:val="center"/>
              <w:rPr>
                <w:sz w:val="19"/>
                <w:szCs w:val="19"/>
              </w:rPr>
            </w:pPr>
          </w:p>
        </w:tc>
      </w:tr>
    </w:tbl>
    <w:p w:rsidR="00094DF0" w:rsidRPr="00023556" w:rsidRDefault="00094DF0">
      <w:pPr>
        <w:jc w:val="center"/>
        <w:rPr>
          <w:sz w:val="19"/>
          <w:szCs w:val="19"/>
        </w:rPr>
      </w:pPr>
    </w:p>
    <w:p w:rsidR="000F55BF" w:rsidRDefault="005A6F09" w:rsidP="00F62853">
      <w:pPr>
        <w:numPr>
          <w:ilvl w:val="0"/>
          <w:numId w:val="10"/>
        </w:numPr>
        <w:spacing w:line="360" w:lineRule="auto"/>
        <w:rPr>
          <w:sz w:val="19"/>
          <w:szCs w:val="19"/>
        </w:rPr>
      </w:pPr>
      <w:r>
        <w:rPr>
          <w:sz w:val="19"/>
          <w:szCs w:val="19"/>
        </w:rPr>
        <w:t xml:space="preserve">- </w:t>
      </w:r>
      <w:r w:rsidR="00E83CE9" w:rsidRPr="00023556">
        <w:rPr>
          <w:sz w:val="19"/>
          <w:szCs w:val="19"/>
        </w:rPr>
        <w:t>Approval of the Minutes-</w:t>
      </w:r>
      <w:r w:rsidR="000F55BF">
        <w:rPr>
          <w:sz w:val="19"/>
          <w:szCs w:val="19"/>
        </w:rPr>
        <w:t xml:space="preserve"> </w:t>
      </w:r>
    </w:p>
    <w:p w:rsidR="00E83CE9" w:rsidRPr="001E00C6" w:rsidRDefault="000F55BF" w:rsidP="000F55BF">
      <w:pPr>
        <w:numPr>
          <w:ilvl w:val="1"/>
          <w:numId w:val="10"/>
        </w:numPr>
        <w:spacing w:line="360" w:lineRule="auto"/>
        <w:rPr>
          <w:sz w:val="19"/>
          <w:szCs w:val="19"/>
        </w:rPr>
      </w:pPr>
      <w:r>
        <w:rPr>
          <w:sz w:val="19"/>
          <w:szCs w:val="19"/>
        </w:rPr>
        <w:t xml:space="preserve"> </w:t>
      </w:r>
      <w:r w:rsidR="00B14460">
        <w:rPr>
          <w:sz w:val="19"/>
          <w:szCs w:val="19"/>
        </w:rPr>
        <w:t xml:space="preserve">Vice </w:t>
      </w:r>
      <w:r w:rsidR="001D065B">
        <w:rPr>
          <w:sz w:val="19"/>
          <w:szCs w:val="19"/>
        </w:rPr>
        <w:t>Chair Arbos moves to approve minutes (</w:t>
      </w:r>
      <w:r w:rsidR="001D065B" w:rsidRPr="001D065B">
        <w:rPr>
          <w:b/>
          <w:sz w:val="19"/>
          <w:szCs w:val="19"/>
        </w:rPr>
        <w:t>General Consent</w:t>
      </w:r>
      <w:r w:rsidR="001D065B">
        <w:rPr>
          <w:sz w:val="19"/>
          <w:szCs w:val="19"/>
        </w:rPr>
        <w:t>)</w:t>
      </w:r>
    </w:p>
    <w:p w:rsidR="000F55BF" w:rsidRDefault="005A6F09" w:rsidP="000F55BF">
      <w:pPr>
        <w:numPr>
          <w:ilvl w:val="0"/>
          <w:numId w:val="10"/>
        </w:numPr>
        <w:spacing w:line="360" w:lineRule="auto"/>
        <w:rPr>
          <w:sz w:val="19"/>
          <w:szCs w:val="19"/>
        </w:rPr>
      </w:pPr>
      <w:r>
        <w:rPr>
          <w:sz w:val="19"/>
          <w:szCs w:val="19"/>
        </w:rPr>
        <w:t xml:space="preserve"> - </w:t>
      </w:r>
      <w:r w:rsidR="006C1DB4" w:rsidRPr="00023556">
        <w:rPr>
          <w:sz w:val="19"/>
          <w:szCs w:val="19"/>
        </w:rPr>
        <w:t>Approval of the Agenda-</w:t>
      </w:r>
      <w:r w:rsidR="000F55BF">
        <w:rPr>
          <w:sz w:val="19"/>
          <w:szCs w:val="19"/>
        </w:rPr>
        <w:t xml:space="preserve"> </w:t>
      </w:r>
    </w:p>
    <w:p w:rsidR="0005249A" w:rsidRDefault="001D065B" w:rsidP="001D065B">
      <w:pPr>
        <w:spacing w:line="360" w:lineRule="auto"/>
        <w:ind w:left="720"/>
        <w:rPr>
          <w:b/>
          <w:sz w:val="19"/>
          <w:szCs w:val="19"/>
        </w:rPr>
      </w:pPr>
      <w:r>
        <w:rPr>
          <w:sz w:val="19"/>
          <w:szCs w:val="19"/>
        </w:rPr>
        <w:t xml:space="preserve">       a. </w:t>
      </w:r>
      <w:r>
        <w:rPr>
          <w:sz w:val="19"/>
          <w:szCs w:val="19"/>
        </w:rPr>
        <w:tab/>
        <w:t>Senator Besley moves to approve the agenda</w:t>
      </w:r>
      <w:r w:rsidRPr="00ED528A">
        <w:rPr>
          <w:b/>
          <w:sz w:val="19"/>
          <w:szCs w:val="19"/>
        </w:rPr>
        <w:t xml:space="preserve"> </w:t>
      </w:r>
      <w:r w:rsidR="005A6F09" w:rsidRPr="00ED528A">
        <w:rPr>
          <w:b/>
          <w:sz w:val="19"/>
          <w:szCs w:val="19"/>
        </w:rPr>
        <w:t>( General Consent)</w:t>
      </w:r>
    </w:p>
    <w:p w:rsidR="00F36AE0" w:rsidRDefault="005A6F09" w:rsidP="00557F06">
      <w:pPr>
        <w:numPr>
          <w:ilvl w:val="0"/>
          <w:numId w:val="10"/>
        </w:numPr>
        <w:spacing w:line="360" w:lineRule="auto"/>
        <w:rPr>
          <w:sz w:val="19"/>
          <w:szCs w:val="19"/>
        </w:rPr>
      </w:pPr>
      <w:r w:rsidRPr="00AA3492">
        <w:rPr>
          <w:sz w:val="19"/>
          <w:szCs w:val="19"/>
        </w:rPr>
        <w:t xml:space="preserve">- </w:t>
      </w:r>
      <w:r w:rsidR="006C1DB4" w:rsidRPr="00AA3492">
        <w:rPr>
          <w:sz w:val="19"/>
          <w:szCs w:val="19"/>
        </w:rPr>
        <w:t>Announcements from the Chair</w:t>
      </w:r>
      <w:r w:rsidR="0001256E" w:rsidRPr="00AA3492">
        <w:rPr>
          <w:sz w:val="19"/>
          <w:szCs w:val="19"/>
        </w:rPr>
        <w:t>-</w:t>
      </w:r>
    </w:p>
    <w:p w:rsidR="00037160" w:rsidRDefault="00037160" w:rsidP="001D065B">
      <w:pPr>
        <w:numPr>
          <w:ilvl w:val="1"/>
          <w:numId w:val="10"/>
        </w:numPr>
        <w:spacing w:line="360" w:lineRule="auto"/>
        <w:rPr>
          <w:sz w:val="19"/>
          <w:szCs w:val="19"/>
        </w:rPr>
      </w:pPr>
      <w:r>
        <w:rPr>
          <w:sz w:val="19"/>
          <w:szCs w:val="19"/>
        </w:rPr>
        <w:t>Resolution 43-13 passed second reading last night. Now on to third reading next week. Will start contacting Agencies that the resolution will be sent to. Feels that was the biggest concern with the resolution.</w:t>
      </w:r>
    </w:p>
    <w:p w:rsidR="00037160" w:rsidRDefault="00037160" w:rsidP="001D065B">
      <w:pPr>
        <w:numPr>
          <w:ilvl w:val="1"/>
          <w:numId w:val="10"/>
        </w:numPr>
        <w:spacing w:line="360" w:lineRule="auto"/>
        <w:rPr>
          <w:sz w:val="19"/>
          <w:szCs w:val="19"/>
        </w:rPr>
      </w:pPr>
      <w:r>
        <w:rPr>
          <w:sz w:val="19"/>
          <w:szCs w:val="19"/>
        </w:rPr>
        <w:t>Board of Trustees Report</w:t>
      </w:r>
    </w:p>
    <w:p w:rsidR="00EC5F4C" w:rsidRDefault="00037160" w:rsidP="001D065B">
      <w:pPr>
        <w:numPr>
          <w:ilvl w:val="1"/>
          <w:numId w:val="10"/>
        </w:numPr>
        <w:spacing w:line="360" w:lineRule="auto"/>
        <w:rPr>
          <w:sz w:val="19"/>
          <w:szCs w:val="19"/>
        </w:rPr>
      </w:pPr>
      <w:r>
        <w:rPr>
          <w:sz w:val="19"/>
          <w:szCs w:val="19"/>
        </w:rPr>
        <w:t>Start contacting organizations and groups for political roundtable discussion</w:t>
      </w:r>
      <w:r w:rsidR="005F5CED">
        <w:rPr>
          <w:sz w:val="19"/>
          <w:szCs w:val="19"/>
        </w:rPr>
        <w:t xml:space="preserve">. </w:t>
      </w:r>
    </w:p>
    <w:p w:rsidR="00A16C7C" w:rsidRDefault="005A6F09" w:rsidP="00856400">
      <w:pPr>
        <w:pStyle w:val="Standard"/>
        <w:numPr>
          <w:ilvl w:val="0"/>
          <w:numId w:val="10"/>
        </w:numPr>
        <w:spacing w:line="480" w:lineRule="auto"/>
        <w:rPr>
          <w:sz w:val="19"/>
          <w:szCs w:val="19"/>
        </w:rPr>
      </w:pPr>
      <w:r>
        <w:rPr>
          <w:sz w:val="19"/>
          <w:szCs w:val="19"/>
        </w:rPr>
        <w:t xml:space="preserve"> - </w:t>
      </w:r>
      <w:r w:rsidR="005362F9" w:rsidRPr="005A6F09">
        <w:rPr>
          <w:sz w:val="19"/>
          <w:szCs w:val="19"/>
        </w:rPr>
        <w:t xml:space="preserve">Announcements from Committee Members – </w:t>
      </w:r>
    </w:p>
    <w:p w:rsidR="005362F9" w:rsidRPr="005A6F09" w:rsidRDefault="00A16C7C" w:rsidP="007E2EC2">
      <w:pPr>
        <w:pStyle w:val="Standard"/>
        <w:spacing w:line="480" w:lineRule="auto"/>
        <w:ind w:left="720"/>
        <w:rPr>
          <w:sz w:val="19"/>
          <w:szCs w:val="19"/>
        </w:rPr>
      </w:pPr>
      <w:r>
        <w:rPr>
          <w:sz w:val="19"/>
          <w:szCs w:val="19"/>
        </w:rPr>
        <w:t xml:space="preserve">       a. </w:t>
      </w:r>
      <w:r w:rsidR="0060611C">
        <w:rPr>
          <w:sz w:val="19"/>
          <w:szCs w:val="19"/>
        </w:rPr>
        <w:tab/>
      </w:r>
      <w:r w:rsidR="007E2EC2">
        <w:rPr>
          <w:sz w:val="19"/>
          <w:szCs w:val="19"/>
        </w:rPr>
        <w:t>None</w:t>
      </w:r>
    </w:p>
    <w:p w:rsidR="0060611C" w:rsidRDefault="005A6F09" w:rsidP="005A6F09">
      <w:pPr>
        <w:numPr>
          <w:ilvl w:val="0"/>
          <w:numId w:val="10"/>
        </w:numPr>
        <w:spacing w:line="480" w:lineRule="auto"/>
        <w:rPr>
          <w:sz w:val="19"/>
          <w:szCs w:val="19"/>
        </w:rPr>
      </w:pPr>
      <w:r>
        <w:rPr>
          <w:sz w:val="19"/>
          <w:szCs w:val="19"/>
        </w:rPr>
        <w:t xml:space="preserve">- </w:t>
      </w:r>
      <w:r w:rsidR="005362F9" w:rsidRPr="005A6F09">
        <w:rPr>
          <w:sz w:val="19"/>
          <w:szCs w:val="19"/>
        </w:rPr>
        <w:t>Announcements from  Non-Committee Members-</w:t>
      </w:r>
      <w:r w:rsidR="0060611C">
        <w:rPr>
          <w:sz w:val="19"/>
          <w:szCs w:val="19"/>
        </w:rPr>
        <w:t xml:space="preserve"> </w:t>
      </w:r>
    </w:p>
    <w:p w:rsidR="006C7D89" w:rsidRDefault="0060611C" w:rsidP="0060611C">
      <w:pPr>
        <w:numPr>
          <w:ilvl w:val="1"/>
          <w:numId w:val="10"/>
        </w:numPr>
        <w:spacing w:line="480" w:lineRule="auto"/>
        <w:rPr>
          <w:sz w:val="19"/>
          <w:szCs w:val="19"/>
        </w:rPr>
      </w:pPr>
      <w:r>
        <w:rPr>
          <w:sz w:val="19"/>
          <w:szCs w:val="19"/>
        </w:rPr>
        <w:t>Mixed and Emerging Technology Intergration Lab- Not present</w:t>
      </w:r>
    </w:p>
    <w:p w:rsidR="0060611C" w:rsidRPr="006C7D89" w:rsidRDefault="006C7D89" w:rsidP="006C7D89">
      <w:pPr>
        <w:numPr>
          <w:ilvl w:val="1"/>
          <w:numId w:val="10"/>
        </w:numPr>
        <w:spacing w:line="480" w:lineRule="auto"/>
        <w:rPr>
          <w:sz w:val="19"/>
          <w:szCs w:val="19"/>
        </w:rPr>
      </w:pPr>
      <w:r>
        <w:rPr>
          <w:sz w:val="19"/>
          <w:szCs w:val="19"/>
        </w:rPr>
        <w:t>Senator Lane presented agendas from BOT meeting</w:t>
      </w:r>
    </w:p>
    <w:p w:rsidR="007777C4" w:rsidRPr="007777C4" w:rsidRDefault="005C5180" w:rsidP="000900D2">
      <w:pPr>
        <w:pStyle w:val="Standard"/>
        <w:widowControl w:val="0"/>
        <w:numPr>
          <w:ilvl w:val="0"/>
          <w:numId w:val="10"/>
        </w:numPr>
        <w:spacing w:line="480" w:lineRule="auto"/>
      </w:pPr>
      <w:r w:rsidRPr="005C5180">
        <w:rPr>
          <w:sz w:val="19"/>
          <w:szCs w:val="19"/>
        </w:rPr>
        <w:t xml:space="preserve"> - </w:t>
      </w:r>
      <w:r w:rsidR="00B3259D" w:rsidRPr="005C5180">
        <w:rPr>
          <w:sz w:val="19"/>
          <w:szCs w:val="19"/>
        </w:rPr>
        <w:t>Announcements from the Governmental Affairs Division (GAD</w:t>
      </w:r>
      <w:r w:rsidR="00611D4B" w:rsidRPr="005C5180">
        <w:rPr>
          <w:sz w:val="19"/>
          <w:szCs w:val="19"/>
        </w:rPr>
        <w:t xml:space="preserve">) </w:t>
      </w:r>
      <w:r w:rsidR="007777C4">
        <w:rPr>
          <w:sz w:val="19"/>
          <w:szCs w:val="19"/>
        </w:rPr>
        <w:t>–</w:t>
      </w:r>
      <w:r w:rsidRPr="005C5180">
        <w:rPr>
          <w:sz w:val="19"/>
          <w:szCs w:val="19"/>
        </w:rPr>
        <w:t xml:space="preserve"> </w:t>
      </w:r>
    </w:p>
    <w:p w:rsidR="00856400" w:rsidRPr="009E2591" w:rsidRDefault="007777C4" w:rsidP="007777C4">
      <w:pPr>
        <w:pStyle w:val="Standard"/>
        <w:widowControl w:val="0"/>
        <w:spacing w:line="480" w:lineRule="auto"/>
        <w:ind w:left="720"/>
      </w:pPr>
      <w:r>
        <w:rPr>
          <w:sz w:val="19"/>
          <w:szCs w:val="19"/>
        </w:rPr>
        <w:t xml:space="preserve">       a. J.P Gilbert, Governmental Affairs Specialist- Announces that </w:t>
      </w:r>
      <w:r w:rsidR="002A01B3">
        <w:rPr>
          <w:sz w:val="19"/>
          <w:szCs w:val="19"/>
        </w:rPr>
        <w:t>GAD is planning “Day at the Capitol” for April 15</w:t>
      </w:r>
      <w:r w:rsidR="002A01B3" w:rsidRPr="002A01B3">
        <w:rPr>
          <w:sz w:val="19"/>
          <w:szCs w:val="19"/>
          <w:vertAlign w:val="superscript"/>
        </w:rPr>
        <w:t>th</w:t>
      </w:r>
      <w:r w:rsidR="002A01B3">
        <w:rPr>
          <w:sz w:val="19"/>
          <w:szCs w:val="19"/>
        </w:rPr>
        <w:t xml:space="preserve">, 2011. </w:t>
      </w:r>
      <w:r w:rsidR="0097726E">
        <w:rPr>
          <w:sz w:val="19"/>
          <w:szCs w:val="19"/>
        </w:rPr>
        <w:t xml:space="preserve">Get to lobby Florida State Legislature for a day. </w:t>
      </w:r>
      <w:r w:rsidR="002A01B3">
        <w:rPr>
          <w:sz w:val="19"/>
          <w:szCs w:val="19"/>
        </w:rPr>
        <w:t>Working with Di</w:t>
      </w:r>
      <w:r w:rsidR="003473B0">
        <w:rPr>
          <w:sz w:val="19"/>
          <w:szCs w:val="19"/>
        </w:rPr>
        <w:t>rector Szempruch on adve</w:t>
      </w:r>
      <w:r w:rsidR="0097726E">
        <w:rPr>
          <w:sz w:val="19"/>
          <w:szCs w:val="19"/>
        </w:rPr>
        <w:t xml:space="preserve">rtising and reaching for </w:t>
      </w:r>
      <w:r w:rsidR="0097726E">
        <w:rPr>
          <w:sz w:val="19"/>
          <w:szCs w:val="19"/>
        </w:rPr>
        <w:lastRenderedPageBreak/>
        <w:t>that and h</w:t>
      </w:r>
      <w:r w:rsidR="00836489">
        <w:rPr>
          <w:sz w:val="19"/>
          <w:szCs w:val="19"/>
        </w:rPr>
        <w:t>opes to see everyone come.</w:t>
      </w:r>
      <w:r w:rsidR="003473B0">
        <w:rPr>
          <w:sz w:val="19"/>
          <w:szCs w:val="19"/>
        </w:rPr>
        <w:t xml:space="preserve"> </w:t>
      </w:r>
    </w:p>
    <w:p w:rsidR="00AB752D" w:rsidRDefault="006930C5" w:rsidP="00856400">
      <w:pPr>
        <w:numPr>
          <w:ilvl w:val="0"/>
          <w:numId w:val="10"/>
        </w:numPr>
        <w:spacing w:line="480" w:lineRule="auto"/>
        <w:rPr>
          <w:sz w:val="19"/>
          <w:szCs w:val="19"/>
        </w:rPr>
      </w:pPr>
      <w:r>
        <w:rPr>
          <w:sz w:val="19"/>
          <w:szCs w:val="19"/>
        </w:rPr>
        <w:t>-</w:t>
      </w:r>
      <w:r w:rsidR="009E2591">
        <w:rPr>
          <w:sz w:val="19"/>
          <w:szCs w:val="19"/>
        </w:rPr>
        <w:t xml:space="preserve"> </w:t>
      </w:r>
      <w:r w:rsidR="00AB752D" w:rsidRPr="008D74EC">
        <w:rPr>
          <w:sz w:val="19"/>
          <w:szCs w:val="19"/>
        </w:rPr>
        <w:t>Ann</w:t>
      </w:r>
      <w:r w:rsidR="00AB752D">
        <w:rPr>
          <w:sz w:val="19"/>
          <w:szCs w:val="19"/>
        </w:rPr>
        <w:t>ouncements from the Student</w:t>
      </w:r>
      <w:r w:rsidR="00AB752D" w:rsidRPr="008D74EC">
        <w:rPr>
          <w:sz w:val="19"/>
          <w:szCs w:val="19"/>
        </w:rPr>
        <w:t xml:space="preserve"> Affairs Division</w:t>
      </w:r>
      <w:r w:rsidR="005362F9">
        <w:rPr>
          <w:sz w:val="19"/>
          <w:szCs w:val="19"/>
        </w:rPr>
        <w:t xml:space="preserve"> (SAD</w:t>
      </w:r>
      <w:r w:rsidR="00611D4B">
        <w:rPr>
          <w:sz w:val="19"/>
          <w:szCs w:val="19"/>
        </w:rPr>
        <w:t>) -</w:t>
      </w:r>
      <w:r w:rsidR="005362F9">
        <w:rPr>
          <w:sz w:val="19"/>
          <w:szCs w:val="19"/>
        </w:rPr>
        <w:t xml:space="preserve"> Not present</w:t>
      </w:r>
      <w:r w:rsidR="00A7407C">
        <w:rPr>
          <w:sz w:val="19"/>
          <w:szCs w:val="19"/>
        </w:rPr>
        <w:t>.</w:t>
      </w:r>
    </w:p>
    <w:p w:rsidR="006E46D0" w:rsidRDefault="009E2591" w:rsidP="001D28C3">
      <w:pPr>
        <w:numPr>
          <w:ilvl w:val="0"/>
          <w:numId w:val="10"/>
        </w:numPr>
        <w:spacing w:line="480" w:lineRule="auto"/>
        <w:rPr>
          <w:sz w:val="19"/>
          <w:szCs w:val="19"/>
        </w:rPr>
      </w:pPr>
      <w:r>
        <w:rPr>
          <w:sz w:val="19"/>
          <w:szCs w:val="19"/>
        </w:rPr>
        <w:t xml:space="preserve">- </w:t>
      </w:r>
      <w:r w:rsidR="006E46D0">
        <w:rPr>
          <w:sz w:val="19"/>
          <w:szCs w:val="19"/>
        </w:rPr>
        <w:t>Old Business- BOT Meeting Report (Chair Hellinger, Senator Altfield)</w:t>
      </w:r>
    </w:p>
    <w:p w:rsidR="006E46D0" w:rsidRDefault="006E46D0" w:rsidP="006E46D0">
      <w:pPr>
        <w:numPr>
          <w:ilvl w:val="1"/>
          <w:numId w:val="10"/>
        </w:numPr>
        <w:spacing w:line="480" w:lineRule="auto"/>
        <w:rPr>
          <w:sz w:val="19"/>
          <w:szCs w:val="19"/>
        </w:rPr>
      </w:pPr>
      <w:r>
        <w:rPr>
          <w:sz w:val="19"/>
          <w:szCs w:val="19"/>
        </w:rPr>
        <w:t>Chair Hellinger says how Altfield, Hellinger, Waters and Lane went to BOT meeting on Jan.27</w:t>
      </w:r>
      <w:r w:rsidRPr="006E46D0">
        <w:rPr>
          <w:sz w:val="19"/>
          <w:szCs w:val="19"/>
          <w:vertAlign w:val="superscript"/>
        </w:rPr>
        <w:t>th</w:t>
      </w:r>
      <w:r>
        <w:rPr>
          <w:sz w:val="19"/>
          <w:szCs w:val="19"/>
        </w:rPr>
        <w:t>.</w:t>
      </w:r>
    </w:p>
    <w:p w:rsidR="008D4604" w:rsidRDefault="008D4604" w:rsidP="006E46D0">
      <w:pPr>
        <w:numPr>
          <w:ilvl w:val="1"/>
          <w:numId w:val="10"/>
        </w:numPr>
        <w:spacing w:line="480" w:lineRule="auto"/>
        <w:rPr>
          <w:sz w:val="19"/>
          <w:szCs w:val="19"/>
        </w:rPr>
      </w:pPr>
      <w:r>
        <w:rPr>
          <w:sz w:val="19"/>
          <w:szCs w:val="19"/>
        </w:rPr>
        <w:t xml:space="preserve">Senator Lane gave report on </w:t>
      </w:r>
      <w:r w:rsidR="006E46D0">
        <w:rPr>
          <w:sz w:val="19"/>
          <w:szCs w:val="19"/>
        </w:rPr>
        <w:t xml:space="preserve">three different committees in the BOT that meet. The three were Educational Programs, </w:t>
      </w:r>
      <w:r>
        <w:rPr>
          <w:sz w:val="19"/>
          <w:szCs w:val="19"/>
        </w:rPr>
        <w:t xml:space="preserve">Advancement, and Finance &amp; Facilities committees. </w:t>
      </w:r>
    </w:p>
    <w:p w:rsidR="00766E91" w:rsidRPr="00856400" w:rsidRDefault="008D4604" w:rsidP="006E46D0">
      <w:pPr>
        <w:numPr>
          <w:ilvl w:val="1"/>
          <w:numId w:val="10"/>
        </w:numPr>
        <w:spacing w:line="480" w:lineRule="auto"/>
        <w:rPr>
          <w:sz w:val="19"/>
          <w:szCs w:val="19"/>
        </w:rPr>
      </w:pPr>
      <w:r>
        <w:rPr>
          <w:sz w:val="19"/>
          <w:szCs w:val="19"/>
        </w:rPr>
        <w:t xml:space="preserve">Chair Hellinger suggests for possible reach out to GSA, because BOT was making changes to 5 graduate business programs. </w:t>
      </w:r>
    </w:p>
    <w:p w:rsidR="000E2240" w:rsidRDefault="000B30B6" w:rsidP="00F62853">
      <w:pPr>
        <w:numPr>
          <w:ilvl w:val="0"/>
          <w:numId w:val="10"/>
        </w:numPr>
        <w:spacing w:line="360" w:lineRule="auto"/>
        <w:rPr>
          <w:sz w:val="19"/>
          <w:szCs w:val="19"/>
        </w:rPr>
      </w:pPr>
      <w:r>
        <w:rPr>
          <w:sz w:val="19"/>
          <w:szCs w:val="19"/>
        </w:rPr>
        <w:t>-</w:t>
      </w:r>
      <w:r w:rsidR="009E2591">
        <w:rPr>
          <w:sz w:val="19"/>
          <w:szCs w:val="19"/>
        </w:rPr>
        <w:t xml:space="preserve"> </w:t>
      </w:r>
      <w:r w:rsidR="000E2240" w:rsidRPr="00023556">
        <w:rPr>
          <w:sz w:val="19"/>
          <w:szCs w:val="19"/>
        </w:rPr>
        <w:t>New Business-</w:t>
      </w:r>
    </w:p>
    <w:p w:rsidR="006E46D0" w:rsidRDefault="00DB1684" w:rsidP="00A7407C">
      <w:pPr>
        <w:numPr>
          <w:ilvl w:val="1"/>
          <w:numId w:val="10"/>
        </w:numPr>
        <w:spacing w:line="360" w:lineRule="auto"/>
        <w:rPr>
          <w:sz w:val="19"/>
          <w:szCs w:val="19"/>
        </w:rPr>
      </w:pPr>
      <w:r>
        <w:rPr>
          <w:sz w:val="19"/>
          <w:szCs w:val="19"/>
        </w:rPr>
        <w:t xml:space="preserve">Political Affairs Roundtable- Chair Hellinger suggests focus should be on budget cuts and other items organizations want covered. </w:t>
      </w:r>
    </w:p>
    <w:p w:rsidR="00B0764E" w:rsidRDefault="00B0764E" w:rsidP="00B0764E">
      <w:pPr>
        <w:numPr>
          <w:ilvl w:val="0"/>
          <w:numId w:val="17"/>
        </w:numPr>
        <w:spacing w:line="360" w:lineRule="auto"/>
        <w:rPr>
          <w:sz w:val="19"/>
          <w:szCs w:val="19"/>
        </w:rPr>
      </w:pPr>
      <w:r>
        <w:rPr>
          <w:sz w:val="19"/>
          <w:szCs w:val="19"/>
        </w:rPr>
        <w:t>Follow up on contacting RSO’s- Vice Chair Arbos stresses the importance of event.</w:t>
      </w:r>
    </w:p>
    <w:p w:rsidR="00B0764E" w:rsidRDefault="00B0764E" w:rsidP="00B0764E">
      <w:pPr>
        <w:spacing w:line="360" w:lineRule="auto"/>
        <w:ind w:left="2880"/>
        <w:rPr>
          <w:sz w:val="19"/>
          <w:szCs w:val="19"/>
        </w:rPr>
      </w:pPr>
      <w:r>
        <w:rPr>
          <w:sz w:val="19"/>
          <w:szCs w:val="19"/>
        </w:rPr>
        <w:t>1. Establish Plan for Outreach with Deadlines for Contact- Committee members will start to notify RSO’s by Monday Jan.31</w:t>
      </w:r>
      <w:r w:rsidRPr="00B0764E">
        <w:rPr>
          <w:sz w:val="19"/>
          <w:szCs w:val="19"/>
          <w:vertAlign w:val="superscript"/>
        </w:rPr>
        <w:t>st</w:t>
      </w:r>
      <w:r>
        <w:rPr>
          <w:sz w:val="19"/>
          <w:szCs w:val="19"/>
        </w:rPr>
        <w:t xml:space="preserve"> by e-mail or facebook.</w:t>
      </w:r>
    </w:p>
    <w:p w:rsidR="00CE3A16" w:rsidRDefault="00B0764E" w:rsidP="00B0764E">
      <w:pPr>
        <w:numPr>
          <w:ilvl w:val="0"/>
          <w:numId w:val="17"/>
        </w:numPr>
        <w:spacing w:line="360" w:lineRule="auto"/>
        <w:rPr>
          <w:sz w:val="19"/>
          <w:szCs w:val="19"/>
        </w:rPr>
      </w:pPr>
      <w:r>
        <w:rPr>
          <w:sz w:val="19"/>
          <w:szCs w:val="19"/>
        </w:rPr>
        <w:t xml:space="preserve">Establish Focus of Event and Its Goals- </w:t>
      </w:r>
      <w:r w:rsidR="00603DBF">
        <w:rPr>
          <w:sz w:val="19"/>
          <w:szCs w:val="19"/>
        </w:rPr>
        <w:t>Budget cuts, Gray Robinson, and discussion on a G.R.O.W. all mentio</w:t>
      </w:r>
      <w:bookmarkStart w:id="0" w:name="_GoBack"/>
      <w:bookmarkEnd w:id="0"/>
      <w:r w:rsidR="00603DBF">
        <w:rPr>
          <w:sz w:val="19"/>
          <w:szCs w:val="19"/>
        </w:rPr>
        <w:t xml:space="preserve">ned as possible topics. Chair Hellinger wants to make sure not just one talk, but for everyone to come together. Wants to see coaliton and cooperation among different groups. </w:t>
      </w:r>
    </w:p>
    <w:p w:rsidR="00CE3A16" w:rsidRDefault="00CE3A16" w:rsidP="00B0764E">
      <w:pPr>
        <w:numPr>
          <w:ilvl w:val="0"/>
          <w:numId w:val="17"/>
        </w:numPr>
        <w:spacing w:line="360" w:lineRule="auto"/>
        <w:rPr>
          <w:sz w:val="19"/>
          <w:szCs w:val="19"/>
        </w:rPr>
      </w:pPr>
      <w:r>
        <w:rPr>
          <w:sz w:val="19"/>
          <w:szCs w:val="19"/>
        </w:rPr>
        <w:t>Determine Deadline for Establishing Date of Event- Need to establish a date for the event. Wait for reponses from RSO’s and still looking between the week of Feb.21</w:t>
      </w:r>
      <w:r w:rsidRPr="00CE3A16">
        <w:rPr>
          <w:sz w:val="19"/>
          <w:szCs w:val="19"/>
          <w:vertAlign w:val="superscript"/>
        </w:rPr>
        <w:t>st</w:t>
      </w:r>
      <w:r>
        <w:rPr>
          <w:sz w:val="19"/>
          <w:szCs w:val="19"/>
        </w:rPr>
        <w:t>-28</w:t>
      </w:r>
      <w:r w:rsidRPr="00CE3A16">
        <w:rPr>
          <w:sz w:val="19"/>
          <w:szCs w:val="19"/>
          <w:vertAlign w:val="superscript"/>
        </w:rPr>
        <w:t>th</w:t>
      </w:r>
      <w:r>
        <w:rPr>
          <w:sz w:val="19"/>
          <w:szCs w:val="19"/>
        </w:rPr>
        <w:t>.</w:t>
      </w:r>
    </w:p>
    <w:p w:rsidR="00506F78" w:rsidRDefault="00367480" w:rsidP="00506F78">
      <w:pPr>
        <w:numPr>
          <w:ilvl w:val="1"/>
          <w:numId w:val="10"/>
        </w:numPr>
        <w:spacing w:line="360" w:lineRule="auto"/>
        <w:rPr>
          <w:sz w:val="19"/>
          <w:szCs w:val="19"/>
        </w:rPr>
      </w:pPr>
      <w:r>
        <w:rPr>
          <w:sz w:val="19"/>
          <w:szCs w:val="19"/>
        </w:rPr>
        <w:t xml:space="preserve">Resolution 43-XX- </w:t>
      </w:r>
      <w:r w:rsidR="00506F78">
        <w:rPr>
          <w:i/>
          <w:sz w:val="19"/>
          <w:szCs w:val="19"/>
        </w:rPr>
        <w:t>In Support of Expanded Availability of Electronic Texts</w:t>
      </w:r>
      <w:r w:rsidR="00506F78">
        <w:rPr>
          <w:sz w:val="19"/>
          <w:szCs w:val="19"/>
        </w:rPr>
        <w:t>-</w:t>
      </w:r>
    </w:p>
    <w:p w:rsidR="007B291C" w:rsidRDefault="00506F78" w:rsidP="00506F78">
      <w:pPr>
        <w:spacing w:line="360" w:lineRule="auto"/>
        <w:ind w:left="1440"/>
        <w:rPr>
          <w:sz w:val="19"/>
          <w:szCs w:val="19"/>
        </w:rPr>
      </w:pPr>
      <w:r>
        <w:rPr>
          <w:sz w:val="19"/>
          <w:szCs w:val="19"/>
        </w:rPr>
        <w:t>-Chair Hellinger speaks about his resolution for more support for electronic textbooks.</w:t>
      </w:r>
    </w:p>
    <w:p w:rsidR="007B291C" w:rsidRDefault="007B291C" w:rsidP="00506F78">
      <w:pPr>
        <w:spacing w:line="360" w:lineRule="auto"/>
        <w:ind w:left="1440"/>
        <w:rPr>
          <w:sz w:val="19"/>
          <w:szCs w:val="19"/>
        </w:rPr>
      </w:pPr>
      <w:r>
        <w:rPr>
          <w:sz w:val="19"/>
          <w:szCs w:val="19"/>
        </w:rPr>
        <w:t>-Vice Chair Arbos moves to go to debate (General Consent)</w:t>
      </w:r>
    </w:p>
    <w:p w:rsidR="007B291C" w:rsidRDefault="007B291C" w:rsidP="00506F78">
      <w:pPr>
        <w:spacing w:line="360" w:lineRule="auto"/>
        <w:ind w:left="1440"/>
        <w:rPr>
          <w:sz w:val="19"/>
          <w:szCs w:val="19"/>
        </w:rPr>
      </w:pPr>
      <w:r>
        <w:rPr>
          <w:sz w:val="19"/>
          <w:szCs w:val="19"/>
        </w:rPr>
        <w:t>-Vice Chair Arbos moves to strike term on Lines 27-28 “that the student body” and replace it with “by the 43</w:t>
      </w:r>
      <w:r w:rsidRPr="007B291C">
        <w:rPr>
          <w:sz w:val="19"/>
          <w:szCs w:val="19"/>
          <w:vertAlign w:val="superscript"/>
        </w:rPr>
        <w:t>rd</w:t>
      </w:r>
      <w:r>
        <w:rPr>
          <w:sz w:val="19"/>
          <w:szCs w:val="19"/>
        </w:rPr>
        <w:t xml:space="preserve"> Student Senate of UCF” (General Consent)</w:t>
      </w:r>
    </w:p>
    <w:p w:rsidR="007B291C" w:rsidRDefault="007B291C" w:rsidP="00506F78">
      <w:pPr>
        <w:spacing w:line="360" w:lineRule="auto"/>
        <w:ind w:left="1440"/>
        <w:rPr>
          <w:sz w:val="19"/>
          <w:szCs w:val="19"/>
        </w:rPr>
      </w:pPr>
      <w:r>
        <w:rPr>
          <w:sz w:val="19"/>
          <w:szCs w:val="19"/>
        </w:rPr>
        <w:t>-Pro Tempore Miller points out techincals on lines 8,13,15,26,29</w:t>
      </w:r>
    </w:p>
    <w:p w:rsidR="007B291C" w:rsidRDefault="007B291C" w:rsidP="00506F78">
      <w:pPr>
        <w:spacing w:line="360" w:lineRule="auto"/>
        <w:ind w:left="1440"/>
        <w:rPr>
          <w:sz w:val="19"/>
          <w:szCs w:val="19"/>
        </w:rPr>
      </w:pPr>
      <w:r>
        <w:rPr>
          <w:sz w:val="19"/>
          <w:szCs w:val="19"/>
        </w:rPr>
        <w:t>-Chair Hellinger moves for non-committee member to speak (General Consent)- Stephen Mortellaro suggests sending copy of the resolution to the Kurt Sawyer and Joel Hartman.</w:t>
      </w:r>
    </w:p>
    <w:p w:rsidR="00BA1281" w:rsidRDefault="007B291C" w:rsidP="00506F78">
      <w:pPr>
        <w:spacing w:line="360" w:lineRule="auto"/>
        <w:ind w:left="1440"/>
        <w:rPr>
          <w:sz w:val="19"/>
          <w:szCs w:val="19"/>
        </w:rPr>
      </w:pPr>
      <w:r>
        <w:rPr>
          <w:sz w:val="19"/>
          <w:szCs w:val="19"/>
        </w:rPr>
        <w:t xml:space="preserve">- Chair Hellinger moves on line 31-32 that a copy of the resolution be sent to Director of Business Services Kurt Sawyer, Vice Provost Joel Hartman, and President Barack Obama (General Consent). </w:t>
      </w:r>
    </w:p>
    <w:p w:rsidR="00A7407C" w:rsidRPr="00506F78" w:rsidRDefault="00BA1281" w:rsidP="00506F78">
      <w:pPr>
        <w:spacing w:line="360" w:lineRule="auto"/>
        <w:ind w:left="1440"/>
        <w:rPr>
          <w:sz w:val="19"/>
          <w:szCs w:val="19"/>
        </w:rPr>
      </w:pPr>
      <w:r>
        <w:rPr>
          <w:sz w:val="19"/>
          <w:szCs w:val="19"/>
        </w:rPr>
        <w:lastRenderedPageBreak/>
        <w:t>-Chair Hellinger moves to add voting of Resolution</w:t>
      </w:r>
      <w:r w:rsidR="002A5E17">
        <w:rPr>
          <w:sz w:val="19"/>
          <w:szCs w:val="19"/>
        </w:rPr>
        <w:t xml:space="preserve"> 43-XX</w:t>
      </w:r>
      <w:r>
        <w:rPr>
          <w:sz w:val="19"/>
          <w:szCs w:val="19"/>
        </w:rPr>
        <w:t xml:space="preserve"> to Misc. Business (General Consent)</w:t>
      </w:r>
    </w:p>
    <w:p w:rsidR="002A5E17" w:rsidRDefault="002A5E17" w:rsidP="007F4D13">
      <w:pPr>
        <w:numPr>
          <w:ilvl w:val="1"/>
          <w:numId w:val="10"/>
        </w:numPr>
        <w:spacing w:line="360" w:lineRule="auto"/>
        <w:rPr>
          <w:sz w:val="19"/>
          <w:szCs w:val="19"/>
        </w:rPr>
      </w:pPr>
      <w:r>
        <w:rPr>
          <w:sz w:val="19"/>
          <w:szCs w:val="19"/>
        </w:rPr>
        <w:t>State of Resolution on Protecting Student’s First Amendment Rights (Senator Arbos)</w:t>
      </w:r>
    </w:p>
    <w:p w:rsidR="00972796" w:rsidRDefault="004D0BA3" w:rsidP="004D0BA3">
      <w:pPr>
        <w:spacing w:line="360" w:lineRule="auto"/>
        <w:ind w:left="1440" w:firstLine="720"/>
        <w:rPr>
          <w:sz w:val="19"/>
          <w:szCs w:val="19"/>
        </w:rPr>
      </w:pPr>
      <w:r>
        <w:rPr>
          <w:sz w:val="19"/>
          <w:szCs w:val="19"/>
        </w:rPr>
        <w:t>i. V</w:t>
      </w:r>
      <w:r w:rsidR="002A5E17">
        <w:rPr>
          <w:sz w:val="19"/>
          <w:szCs w:val="19"/>
        </w:rPr>
        <w:t>ice Chair Arbos wants to take different route and will get back to committee next week with more information.</w:t>
      </w:r>
    </w:p>
    <w:p w:rsidR="007F4D13" w:rsidRDefault="00A52B9B" w:rsidP="007F4D13">
      <w:pPr>
        <w:numPr>
          <w:ilvl w:val="1"/>
          <w:numId w:val="10"/>
        </w:numPr>
        <w:spacing w:line="360" w:lineRule="auto"/>
        <w:rPr>
          <w:sz w:val="19"/>
          <w:szCs w:val="19"/>
        </w:rPr>
      </w:pPr>
      <w:r>
        <w:rPr>
          <w:sz w:val="19"/>
          <w:szCs w:val="19"/>
        </w:rPr>
        <w:t>State of Resolution on Eliminating Styrofoam</w:t>
      </w:r>
      <w:r w:rsidR="00272256">
        <w:rPr>
          <w:sz w:val="19"/>
          <w:szCs w:val="19"/>
        </w:rPr>
        <w:t xml:space="preserve"> in the Student Union</w:t>
      </w:r>
      <w:r w:rsidR="0041101E">
        <w:rPr>
          <w:sz w:val="19"/>
          <w:szCs w:val="19"/>
        </w:rPr>
        <w:t xml:space="preserve"> (Senator Altfield)</w:t>
      </w:r>
    </w:p>
    <w:p w:rsidR="00E11DE2" w:rsidRDefault="004D0BA3" w:rsidP="004D0BA3">
      <w:pPr>
        <w:spacing w:line="360" w:lineRule="auto"/>
        <w:ind w:left="2160"/>
        <w:rPr>
          <w:sz w:val="19"/>
          <w:szCs w:val="19"/>
        </w:rPr>
      </w:pPr>
      <w:r>
        <w:rPr>
          <w:sz w:val="19"/>
          <w:szCs w:val="19"/>
        </w:rPr>
        <w:t xml:space="preserve">i. </w:t>
      </w:r>
      <w:r w:rsidR="00E11DE2">
        <w:rPr>
          <w:sz w:val="19"/>
          <w:szCs w:val="19"/>
        </w:rPr>
        <w:t>Senator Altfield</w:t>
      </w:r>
      <w:r w:rsidR="0041101E">
        <w:rPr>
          <w:sz w:val="19"/>
          <w:szCs w:val="19"/>
        </w:rPr>
        <w:t xml:space="preserve"> hasn’t received a response back from contact yet</w:t>
      </w:r>
      <w:r w:rsidR="00E11DE2">
        <w:rPr>
          <w:sz w:val="19"/>
          <w:szCs w:val="19"/>
        </w:rPr>
        <w:t xml:space="preserve">. </w:t>
      </w:r>
    </w:p>
    <w:p w:rsidR="00250F82" w:rsidRDefault="00023520" w:rsidP="00103868">
      <w:pPr>
        <w:numPr>
          <w:ilvl w:val="0"/>
          <w:numId w:val="10"/>
        </w:numPr>
        <w:spacing w:line="360" w:lineRule="auto"/>
        <w:rPr>
          <w:sz w:val="19"/>
          <w:szCs w:val="19"/>
        </w:rPr>
      </w:pPr>
      <w:r>
        <w:rPr>
          <w:sz w:val="19"/>
          <w:szCs w:val="19"/>
        </w:rPr>
        <w:t xml:space="preserve">- </w:t>
      </w:r>
      <w:r w:rsidR="007C524B">
        <w:rPr>
          <w:sz w:val="19"/>
          <w:szCs w:val="19"/>
        </w:rPr>
        <w:t>Member Discussion-</w:t>
      </w:r>
      <w:r w:rsidR="00250F82">
        <w:rPr>
          <w:sz w:val="19"/>
          <w:szCs w:val="19"/>
        </w:rPr>
        <w:t xml:space="preserve"> </w:t>
      </w:r>
    </w:p>
    <w:p w:rsidR="00BD2237" w:rsidRDefault="00BD2237" w:rsidP="00CB2B13">
      <w:pPr>
        <w:numPr>
          <w:ilvl w:val="1"/>
          <w:numId w:val="10"/>
        </w:numPr>
        <w:spacing w:line="360" w:lineRule="auto"/>
        <w:rPr>
          <w:sz w:val="19"/>
          <w:szCs w:val="19"/>
        </w:rPr>
      </w:pPr>
      <w:r>
        <w:rPr>
          <w:sz w:val="19"/>
          <w:szCs w:val="19"/>
        </w:rPr>
        <w:t>Initail Deliberation on Upcoming Legislative Session and Budget Cuts</w:t>
      </w:r>
    </w:p>
    <w:p w:rsidR="00BD2237" w:rsidRDefault="00BD2237" w:rsidP="00BD2237">
      <w:pPr>
        <w:spacing w:line="360" w:lineRule="auto"/>
        <w:ind w:left="2160"/>
        <w:rPr>
          <w:sz w:val="19"/>
          <w:szCs w:val="19"/>
        </w:rPr>
      </w:pPr>
      <w:r>
        <w:rPr>
          <w:sz w:val="19"/>
          <w:szCs w:val="19"/>
        </w:rPr>
        <w:t xml:space="preserve">i. </w:t>
      </w:r>
      <w:r w:rsidR="00DA7E6B">
        <w:rPr>
          <w:sz w:val="19"/>
          <w:szCs w:val="19"/>
        </w:rPr>
        <w:t>Chair Hellinger says to look out for support from SDS at University of Florida.</w:t>
      </w:r>
    </w:p>
    <w:p w:rsidR="00DA7E6B" w:rsidRDefault="00BD2237" w:rsidP="00CB2B13">
      <w:pPr>
        <w:numPr>
          <w:ilvl w:val="1"/>
          <w:numId w:val="10"/>
        </w:numPr>
        <w:spacing w:line="360" w:lineRule="auto"/>
        <w:rPr>
          <w:sz w:val="19"/>
          <w:szCs w:val="19"/>
        </w:rPr>
      </w:pPr>
      <w:r>
        <w:rPr>
          <w:sz w:val="19"/>
          <w:szCs w:val="19"/>
        </w:rPr>
        <w:t>Discussion on Concerns Related to Operation of Student Senate from GAC Perspective</w:t>
      </w:r>
    </w:p>
    <w:p w:rsidR="00B322D5" w:rsidRDefault="00DA7E6B" w:rsidP="00DA7E6B">
      <w:pPr>
        <w:spacing w:line="360" w:lineRule="auto"/>
        <w:ind w:left="2160"/>
        <w:rPr>
          <w:sz w:val="19"/>
          <w:szCs w:val="19"/>
        </w:rPr>
      </w:pPr>
      <w:r>
        <w:rPr>
          <w:sz w:val="19"/>
          <w:szCs w:val="19"/>
        </w:rPr>
        <w:t>i.</w:t>
      </w:r>
      <w:r w:rsidR="00B322D5">
        <w:rPr>
          <w:sz w:val="19"/>
          <w:szCs w:val="19"/>
        </w:rPr>
        <w:t xml:space="preserve">-Chair Hellinger discusses how many fiscal bills take too much time on Senate floor. Then GAC resolutions are continually postponed or never heard. </w:t>
      </w:r>
    </w:p>
    <w:p w:rsidR="00B322D5" w:rsidRDefault="00B322D5" w:rsidP="00DA7E6B">
      <w:pPr>
        <w:spacing w:line="360" w:lineRule="auto"/>
        <w:ind w:left="2160"/>
        <w:rPr>
          <w:sz w:val="19"/>
          <w:szCs w:val="19"/>
        </w:rPr>
      </w:pPr>
      <w:r>
        <w:rPr>
          <w:sz w:val="19"/>
          <w:szCs w:val="19"/>
        </w:rPr>
        <w:t>-Vice Chair Arbos agrees how fiscal bills take too long on Senate floor. Suggests discuss</w:t>
      </w:r>
      <w:r w:rsidR="00195521">
        <w:rPr>
          <w:sz w:val="19"/>
          <w:szCs w:val="19"/>
        </w:rPr>
        <w:t>ing</w:t>
      </w:r>
      <w:r>
        <w:rPr>
          <w:sz w:val="19"/>
          <w:szCs w:val="19"/>
        </w:rPr>
        <w:t xml:space="preserve"> this at the next Senate Executive Committee meeting. </w:t>
      </w:r>
    </w:p>
    <w:p w:rsidR="00B322D5" w:rsidRDefault="00B322D5" w:rsidP="00DA7E6B">
      <w:pPr>
        <w:spacing w:line="360" w:lineRule="auto"/>
        <w:ind w:left="2160"/>
        <w:rPr>
          <w:sz w:val="19"/>
          <w:szCs w:val="19"/>
        </w:rPr>
      </w:pPr>
      <w:r>
        <w:rPr>
          <w:sz w:val="19"/>
          <w:szCs w:val="19"/>
        </w:rPr>
        <w:t xml:space="preserve">-Senator Altfield agrees with amount of time fiscal bills take. </w:t>
      </w:r>
    </w:p>
    <w:p w:rsidR="00023520" w:rsidRDefault="00B322D5" w:rsidP="00B322D5">
      <w:pPr>
        <w:spacing w:line="360" w:lineRule="auto"/>
        <w:ind w:left="1440" w:hanging="480"/>
        <w:rPr>
          <w:sz w:val="19"/>
          <w:szCs w:val="19"/>
        </w:rPr>
      </w:pPr>
      <w:r>
        <w:rPr>
          <w:sz w:val="19"/>
          <w:szCs w:val="19"/>
        </w:rPr>
        <w:t>c.</w:t>
      </w:r>
      <w:r>
        <w:rPr>
          <w:sz w:val="19"/>
          <w:szCs w:val="19"/>
        </w:rPr>
        <w:tab/>
        <w:t>Other Discussion- Senator Altfield would like to see program to upload GAC meeting minutes online to make SGA more transparent. Suggests using Get Hub account online to upload it. Will try and make account by Monday and update committee next week.</w:t>
      </w:r>
    </w:p>
    <w:p w:rsidR="00515805" w:rsidRDefault="00515805" w:rsidP="00B471D7">
      <w:pPr>
        <w:numPr>
          <w:ilvl w:val="0"/>
          <w:numId w:val="10"/>
        </w:numPr>
        <w:spacing w:line="360" w:lineRule="auto"/>
        <w:rPr>
          <w:sz w:val="19"/>
          <w:szCs w:val="19"/>
        </w:rPr>
      </w:pPr>
      <w:r>
        <w:rPr>
          <w:sz w:val="19"/>
          <w:szCs w:val="19"/>
        </w:rPr>
        <w:t xml:space="preserve">- </w:t>
      </w:r>
      <w:r w:rsidR="00103868" w:rsidRPr="00023556">
        <w:rPr>
          <w:sz w:val="19"/>
          <w:szCs w:val="19"/>
        </w:rPr>
        <w:t>Miscellaneous Business/Additional Motions-</w:t>
      </w:r>
    </w:p>
    <w:p w:rsidR="00C920CE" w:rsidRDefault="00C920CE" w:rsidP="00515805">
      <w:pPr>
        <w:numPr>
          <w:ilvl w:val="1"/>
          <w:numId w:val="10"/>
        </w:numPr>
        <w:spacing w:line="360" w:lineRule="auto"/>
        <w:rPr>
          <w:sz w:val="19"/>
          <w:szCs w:val="19"/>
        </w:rPr>
      </w:pPr>
      <w:r>
        <w:rPr>
          <w:sz w:val="19"/>
          <w:szCs w:val="19"/>
        </w:rPr>
        <w:t>Decide on Whether to Adopt Official Memorandum of GAC Concerns to Student Senate- Not discussed.</w:t>
      </w:r>
    </w:p>
    <w:p w:rsidR="00D31765" w:rsidRDefault="00C920CE" w:rsidP="00515805">
      <w:pPr>
        <w:numPr>
          <w:ilvl w:val="1"/>
          <w:numId w:val="10"/>
        </w:numPr>
        <w:spacing w:line="360" w:lineRule="auto"/>
        <w:rPr>
          <w:sz w:val="19"/>
          <w:szCs w:val="19"/>
        </w:rPr>
      </w:pPr>
      <w:r>
        <w:rPr>
          <w:sz w:val="19"/>
          <w:szCs w:val="19"/>
        </w:rPr>
        <w:t xml:space="preserve">Voting on Resolution 43-XX </w:t>
      </w:r>
      <w:r w:rsidR="002C4629">
        <w:rPr>
          <w:i/>
          <w:sz w:val="19"/>
          <w:szCs w:val="19"/>
        </w:rPr>
        <w:t xml:space="preserve">In Support of Expanded Availability of Electronic Text- </w:t>
      </w:r>
      <w:r w:rsidR="002C4629">
        <w:rPr>
          <w:sz w:val="19"/>
          <w:szCs w:val="19"/>
        </w:rPr>
        <w:t>Chair Hellinger moves to vote- Resoultion</w:t>
      </w:r>
      <w:r w:rsidR="00F53DCC">
        <w:rPr>
          <w:sz w:val="19"/>
          <w:szCs w:val="19"/>
        </w:rPr>
        <w:t xml:space="preserve"> 43-XX</w:t>
      </w:r>
      <w:r w:rsidR="002C4629">
        <w:rPr>
          <w:sz w:val="19"/>
          <w:szCs w:val="19"/>
        </w:rPr>
        <w:t xml:space="preserve"> passes favorably </w:t>
      </w:r>
      <w:r w:rsidR="002C4629" w:rsidRPr="002C4629">
        <w:rPr>
          <w:b/>
          <w:sz w:val="19"/>
          <w:szCs w:val="19"/>
        </w:rPr>
        <w:t>6-0-0</w:t>
      </w:r>
      <w:r w:rsidR="002C4629">
        <w:rPr>
          <w:b/>
          <w:sz w:val="19"/>
          <w:szCs w:val="19"/>
        </w:rPr>
        <w:t>.</w:t>
      </w:r>
    </w:p>
    <w:p w:rsidR="007C524B" w:rsidRDefault="002C4629" w:rsidP="00515805">
      <w:pPr>
        <w:numPr>
          <w:ilvl w:val="1"/>
          <w:numId w:val="10"/>
        </w:numPr>
        <w:spacing w:line="360" w:lineRule="auto"/>
        <w:rPr>
          <w:sz w:val="19"/>
          <w:szCs w:val="19"/>
        </w:rPr>
      </w:pPr>
      <w:r>
        <w:rPr>
          <w:sz w:val="19"/>
          <w:szCs w:val="19"/>
        </w:rPr>
        <w:t>Vice Chair Arbos</w:t>
      </w:r>
      <w:r w:rsidR="00515805">
        <w:rPr>
          <w:sz w:val="19"/>
          <w:szCs w:val="19"/>
        </w:rPr>
        <w:t xml:space="preserve"> moves to </w:t>
      </w:r>
      <w:r w:rsidR="00611D4B">
        <w:rPr>
          <w:sz w:val="19"/>
          <w:szCs w:val="19"/>
        </w:rPr>
        <w:t>adjourn</w:t>
      </w:r>
      <w:r w:rsidR="00515805">
        <w:rPr>
          <w:sz w:val="19"/>
          <w:szCs w:val="19"/>
        </w:rPr>
        <w:t xml:space="preserve"> pending final role call </w:t>
      </w:r>
      <w:r w:rsidR="00515805" w:rsidRPr="00515805">
        <w:rPr>
          <w:b/>
          <w:sz w:val="19"/>
          <w:szCs w:val="19"/>
        </w:rPr>
        <w:t>(General Consent)</w:t>
      </w:r>
      <w:r w:rsidR="00515805">
        <w:rPr>
          <w:sz w:val="19"/>
          <w:szCs w:val="19"/>
        </w:rPr>
        <w:t>.</w:t>
      </w:r>
      <w:r w:rsidR="00103868" w:rsidRPr="00023556">
        <w:rPr>
          <w:sz w:val="19"/>
          <w:szCs w:val="19"/>
        </w:rPr>
        <w:t xml:space="preserve"> </w:t>
      </w:r>
      <w:r w:rsidR="007A7BC8">
        <w:rPr>
          <w:sz w:val="19"/>
          <w:szCs w:val="19"/>
        </w:rPr>
        <w:t xml:space="preserve"> </w:t>
      </w:r>
    </w:p>
    <w:p w:rsidR="00F93E1B" w:rsidRDefault="00515805" w:rsidP="00103868">
      <w:pPr>
        <w:numPr>
          <w:ilvl w:val="0"/>
          <w:numId w:val="10"/>
        </w:numPr>
        <w:spacing w:line="360" w:lineRule="auto"/>
        <w:rPr>
          <w:sz w:val="19"/>
          <w:szCs w:val="19"/>
        </w:rPr>
      </w:pPr>
      <w:r>
        <w:rPr>
          <w:sz w:val="19"/>
          <w:szCs w:val="19"/>
        </w:rPr>
        <w:t xml:space="preserve"> - </w:t>
      </w:r>
      <w:r w:rsidR="00EB01BE" w:rsidRPr="00023556">
        <w:rPr>
          <w:sz w:val="19"/>
          <w:szCs w:val="19"/>
        </w:rPr>
        <w:t>Final Roll Call-</w:t>
      </w:r>
      <w:r w:rsidR="001972E3" w:rsidRPr="00023556">
        <w:rPr>
          <w:sz w:val="19"/>
          <w:szCs w:val="19"/>
        </w:rPr>
        <w:t xml:space="preserve"> </w:t>
      </w:r>
    </w:p>
    <w:tbl>
      <w:tblPr>
        <w:tblW w:w="0" w:type="auto"/>
        <w:jc w:val="center"/>
        <w:tblBorders>
          <w:top w:val="single" w:sz="4" w:space="0" w:color="000000" w:themeColor="text1"/>
          <w:left w:val="single" w:sz="4" w:space="0" w:color="000000" w:themeColor="text1"/>
          <w:bottom w:val="single" w:sz="4" w:space="0" w:color="000000" w:themeColor="text1"/>
          <w:right w:val="single" w:sz="4" w:space="0" w:color="000000" w:themeColor="text1"/>
        </w:tblBorders>
        <w:tblLook w:val="04A0" w:firstRow="1" w:lastRow="0" w:firstColumn="1" w:lastColumn="0" w:noHBand="0" w:noVBand="1"/>
      </w:tblPr>
      <w:tblGrid>
        <w:gridCol w:w="3420"/>
        <w:gridCol w:w="3420"/>
      </w:tblGrid>
      <w:tr w:rsidR="00A47AC2" w:rsidRPr="00023556">
        <w:trPr>
          <w:trHeight w:val="265"/>
          <w:jc w:val="center"/>
        </w:trPr>
        <w:tc>
          <w:tcPr>
            <w:tcW w:w="3420" w:type="dxa"/>
            <w:shd w:val="clear" w:color="auto" w:fill="000000" w:themeFill="text1"/>
            <w:vAlign w:val="center"/>
          </w:tcPr>
          <w:p w:rsidR="00A47AC2" w:rsidRPr="00023556" w:rsidRDefault="00A47AC2" w:rsidP="001F6BBF">
            <w:pPr>
              <w:jc w:val="center"/>
              <w:rPr>
                <w:b/>
                <w:color w:val="FFFFFF" w:themeColor="background1"/>
                <w:sz w:val="19"/>
                <w:szCs w:val="19"/>
              </w:rPr>
            </w:pPr>
            <w:r w:rsidRPr="00023556">
              <w:rPr>
                <w:b/>
                <w:color w:val="FFFFFF" w:themeColor="background1"/>
                <w:sz w:val="19"/>
                <w:szCs w:val="19"/>
              </w:rPr>
              <w:t>PRESENT</w:t>
            </w:r>
          </w:p>
        </w:tc>
        <w:tc>
          <w:tcPr>
            <w:tcW w:w="3420" w:type="dxa"/>
            <w:shd w:val="clear" w:color="auto" w:fill="000000" w:themeFill="text1"/>
            <w:vAlign w:val="center"/>
          </w:tcPr>
          <w:p w:rsidR="00A47AC2" w:rsidRPr="00023556" w:rsidRDefault="00A47AC2" w:rsidP="001F6BBF">
            <w:pPr>
              <w:jc w:val="center"/>
              <w:rPr>
                <w:color w:val="FFFFFF" w:themeColor="background1"/>
                <w:sz w:val="19"/>
                <w:szCs w:val="19"/>
              </w:rPr>
            </w:pPr>
            <w:r w:rsidRPr="00023556">
              <w:rPr>
                <w:b/>
                <w:color w:val="FFFFFF" w:themeColor="background1"/>
                <w:sz w:val="19"/>
                <w:szCs w:val="19"/>
              </w:rPr>
              <w:t>ABSENT</w:t>
            </w:r>
          </w:p>
        </w:tc>
      </w:tr>
      <w:tr w:rsidR="0036581A" w:rsidRPr="00023556">
        <w:trPr>
          <w:trHeight w:val="274"/>
          <w:jc w:val="center"/>
        </w:trPr>
        <w:tc>
          <w:tcPr>
            <w:tcW w:w="3420" w:type="dxa"/>
            <w:vAlign w:val="center"/>
          </w:tcPr>
          <w:p w:rsidR="0036581A" w:rsidRDefault="00C3034E" w:rsidP="0036581A">
            <w:pPr>
              <w:jc w:val="center"/>
              <w:rPr>
                <w:sz w:val="19"/>
                <w:szCs w:val="19"/>
              </w:rPr>
            </w:pPr>
            <w:r>
              <w:rPr>
                <w:sz w:val="19"/>
                <w:szCs w:val="19"/>
              </w:rPr>
              <w:t>Chair Hellinger</w:t>
            </w:r>
          </w:p>
        </w:tc>
        <w:tc>
          <w:tcPr>
            <w:tcW w:w="3420" w:type="dxa"/>
            <w:shd w:val="clear" w:color="auto" w:fill="FFFFFF" w:themeFill="background1"/>
            <w:vAlign w:val="center"/>
          </w:tcPr>
          <w:p w:rsidR="0036581A" w:rsidRPr="0036581A" w:rsidRDefault="0036581A" w:rsidP="00515805">
            <w:pPr>
              <w:jc w:val="center"/>
              <w:rPr>
                <w:color w:val="000000" w:themeColor="text1"/>
                <w:sz w:val="19"/>
                <w:szCs w:val="19"/>
              </w:rPr>
            </w:pPr>
            <w:r>
              <w:rPr>
                <w:color w:val="000000" w:themeColor="text1"/>
                <w:sz w:val="19"/>
                <w:szCs w:val="19"/>
              </w:rPr>
              <w:t xml:space="preserve">Senator </w:t>
            </w:r>
            <w:r w:rsidR="001D065B">
              <w:rPr>
                <w:color w:val="000000" w:themeColor="text1"/>
                <w:sz w:val="19"/>
                <w:szCs w:val="19"/>
              </w:rPr>
              <w:t>AuBuchon</w:t>
            </w:r>
          </w:p>
        </w:tc>
      </w:tr>
      <w:tr w:rsidR="0036581A" w:rsidRPr="00023556">
        <w:trPr>
          <w:trHeight w:val="274"/>
          <w:jc w:val="center"/>
        </w:trPr>
        <w:tc>
          <w:tcPr>
            <w:tcW w:w="3420" w:type="dxa"/>
            <w:vAlign w:val="center"/>
          </w:tcPr>
          <w:p w:rsidR="0036581A" w:rsidRDefault="0036581A" w:rsidP="0036581A">
            <w:pPr>
              <w:jc w:val="center"/>
              <w:rPr>
                <w:sz w:val="19"/>
                <w:szCs w:val="19"/>
              </w:rPr>
            </w:pPr>
            <w:r>
              <w:rPr>
                <w:sz w:val="19"/>
                <w:szCs w:val="19"/>
              </w:rPr>
              <w:t>Vice C</w:t>
            </w:r>
            <w:r w:rsidR="00C3034E">
              <w:rPr>
                <w:sz w:val="19"/>
                <w:szCs w:val="19"/>
              </w:rPr>
              <w:t>hair Arbos</w:t>
            </w:r>
          </w:p>
        </w:tc>
        <w:tc>
          <w:tcPr>
            <w:tcW w:w="3420" w:type="dxa"/>
            <w:vAlign w:val="center"/>
          </w:tcPr>
          <w:p w:rsidR="0036581A" w:rsidRPr="00D35F5C" w:rsidRDefault="001D065B" w:rsidP="00C3034E">
            <w:pPr>
              <w:jc w:val="center"/>
              <w:rPr>
                <w:color w:val="000000" w:themeColor="text1"/>
                <w:sz w:val="19"/>
                <w:szCs w:val="19"/>
              </w:rPr>
            </w:pPr>
            <w:r>
              <w:rPr>
                <w:color w:val="000000" w:themeColor="text1"/>
                <w:sz w:val="19"/>
                <w:szCs w:val="19"/>
              </w:rPr>
              <w:t>Senator Bishop</w:t>
            </w:r>
          </w:p>
        </w:tc>
      </w:tr>
      <w:tr w:rsidR="0036581A" w:rsidRPr="00023556">
        <w:trPr>
          <w:trHeight w:val="274"/>
          <w:jc w:val="center"/>
        </w:trPr>
        <w:tc>
          <w:tcPr>
            <w:tcW w:w="3420" w:type="dxa"/>
            <w:vAlign w:val="center"/>
          </w:tcPr>
          <w:p w:rsidR="0036581A" w:rsidRDefault="0036581A" w:rsidP="0036581A">
            <w:pPr>
              <w:jc w:val="center"/>
              <w:rPr>
                <w:sz w:val="19"/>
                <w:szCs w:val="19"/>
              </w:rPr>
            </w:pPr>
            <w:r>
              <w:rPr>
                <w:sz w:val="19"/>
                <w:szCs w:val="19"/>
              </w:rPr>
              <w:t>Senator Altfield</w:t>
            </w:r>
          </w:p>
        </w:tc>
        <w:tc>
          <w:tcPr>
            <w:tcW w:w="3420" w:type="dxa"/>
            <w:vAlign w:val="center"/>
          </w:tcPr>
          <w:p w:rsidR="0036581A" w:rsidRPr="00D35F5C" w:rsidRDefault="0036581A" w:rsidP="00C3034E">
            <w:pPr>
              <w:jc w:val="center"/>
              <w:rPr>
                <w:color w:val="000000" w:themeColor="text1"/>
                <w:sz w:val="19"/>
                <w:szCs w:val="19"/>
              </w:rPr>
            </w:pPr>
          </w:p>
        </w:tc>
      </w:tr>
      <w:tr w:rsidR="0036581A" w:rsidRPr="00023556">
        <w:trPr>
          <w:trHeight w:val="274"/>
          <w:jc w:val="center"/>
        </w:trPr>
        <w:tc>
          <w:tcPr>
            <w:tcW w:w="3420" w:type="dxa"/>
            <w:vAlign w:val="center"/>
          </w:tcPr>
          <w:p w:rsidR="0036581A" w:rsidRDefault="001D065B" w:rsidP="0036581A">
            <w:pPr>
              <w:jc w:val="center"/>
              <w:rPr>
                <w:sz w:val="19"/>
                <w:szCs w:val="19"/>
              </w:rPr>
            </w:pPr>
            <w:r>
              <w:rPr>
                <w:sz w:val="19"/>
                <w:szCs w:val="19"/>
              </w:rPr>
              <w:t>Senator Besley</w:t>
            </w:r>
          </w:p>
        </w:tc>
        <w:tc>
          <w:tcPr>
            <w:tcW w:w="3420" w:type="dxa"/>
            <w:vAlign w:val="center"/>
          </w:tcPr>
          <w:p w:rsidR="0036581A" w:rsidRPr="00D35F5C" w:rsidRDefault="0036581A" w:rsidP="00D35F5C">
            <w:pPr>
              <w:jc w:val="center"/>
              <w:rPr>
                <w:color w:val="000000" w:themeColor="text1"/>
                <w:sz w:val="19"/>
                <w:szCs w:val="19"/>
              </w:rPr>
            </w:pPr>
          </w:p>
        </w:tc>
      </w:tr>
      <w:tr w:rsidR="0036581A" w:rsidRPr="00023556">
        <w:trPr>
          <w:trHeight w:val="274"/>
          <w:jc w:val="center"/>
        </w:trPr>
        <w:tc>
          <w:tcPr>
            <w:tcW w:w="3420" w:type="dxa"/>
            <w:vAlign w:val="center"/>
          </w:tcPr>
          <w:p w:rsidR="0036581A" w:rsidRDefault="001D065B" w:rsidP="0036581A">
            <w:pPr>
              <w:jc w:val="center"/>
              <w:rPr>
                <w:sz w:val="19"/>
                <w:szCs w:val="19"/>
              </w:rPr>
            </w:pPr>
            <w:r>
              <w:rPr>
                <w:sz w:val="19"/>
                <w:szCs w:val="19"/>
              </w:rPr>
              <w:t>Senator Hegedus</w:t>
            </w:r>
          </w:p>
        </w:tc>
        <w:tc>
          <w:tcPr>
            <w:tcW w:w="3420" w:type="dxa"/>
            <w:vAlign w:val="center"/>
          </w:tcPr>
          <w:p w:rsidR="0036581A" w:rsidRPr="0036581A" w:rsidRDefault="0036581A" w:rsidP="0036581A">
            <w:pPr>
              <w:rPr>
                <w:color w:val="FFFFFF" w:themeColor="background1"/>
                <w:sz w:val="19"/>
                <w:szCs w:val="19"/>
              </w:rPr>
            </w:pPr>
          </w:p>
        </w:tc>
      </w:tr>
      <w:tr w:rsidR="0036581A" w:rsidRPr="00023556">
        <w:trPr>
          <w:trHeight w:val="274"/>
          <w:jc w:val="center"/>
        </w:trPr>
        <w:tc>
          <w:tcPr>
            <w:tcW w:w="3420" w:type="dxa"/>
            <w:vAlign w:val="center"/>
          </w:tcPr>
          <w:p w:rsidR="0036581A" w:rsidRDefault="001D065B" w:rsidP="0036581A">
            <w:pPr>
              <w:jc w:val="center"/>
              <w:rPr>
                <w:sz w:val="19"/>
                <w:szCs w:val="19"/>
              </w:rPr>
            </w:pPr>
            <w:r>
              <w:rPr>
                <w:sz w:val="19"/>
                <w:szCs w:val="19"/>
              </w:rPr>
              <w:t>Pro Tempore Representative</w:t>
            </w:r>
          </w:p>
        </w:tc>
        <w:tc>
          <w:tcPr>
            <w:tcW w:w="3420" w:type="dxa"/>
            <w:vAlign w:val="center"/>
          </w:tcPr>
          <w:p w:rsidR="0036581A" w:rsidRPr="0036581A" w:rsidRDefault="0036581A" w:rsidP="0036581A">
            <w:pPr>
              <w:rPr>
                <w:color w:val="FFFFFF" w:themeColor="background1"/>
                <w:sz w:val="19"/>
                <w:szCs w:val="19"/>
              </w:rPr>
            </w:pPr>
          </w:p>
        </w:tc>
      </w:tr>
      <w:tr w:rsidR="00A47AC2" w:rsidRPr="00023556">
        <w:trPr>
          <w:trHeight w:val="274"/>
          <w:jc w:val="center"/>
        </w:trPr>
        <w:tc>
          <w:tcPr>
            <w:tcW w:w="3420" w:type="dxa"/>
            <w:vAlign w:val="center"/>
          </w:tcPr>
          <w:p w:rsidR="0036581A" w:rsidRPr="00023556" w:rsidRDefault="0036581A" w:rsidP="001D065B">
            <w:pPr>
              <w:jc w:val="center"/>
              <w:rPr>
                <w:sz w:val="19"/>
                <w:szCs w:val="19"/>
              </w:rPr>
            </w:pPr>
          </w:p>
        </w:tc>
        <w:tc>
          <w:tcPr>
            <w:tcW w:w="3420" w:type="dxa"/>
            <w:vAlign w:val="center"/>
          </w:tcPr>
          <w:p w:rsidR="0036581A" w:rsidRPr="0036581A" w:rsidRDefault="0036581A" w:rsidP="0036581A">
            <w:pPr>
              <w:rPr>
                <w:color w:val="FFFFFF" w:themeColor="background1"/>
                <w:sz w:val="19"/>
                <w:szCs w:val="19"/>
              </w:rPr>
            </w:pPr>
          </w:p>
        </w:tc>
      </w:tr>
    </w:tbl>
    <w:p w:rsidR="00A47AC2" w:rsidRPr="00023556" w:rsidRDefault="00A47AC2" w:rsidP="00A47AC2">
      <w:pPr>
        <w:spacing w:line="360" w:lineRule="auto"/>
        <w:rPr>
          <w:sz w:val="19"/>
          <w:szCs w:val="19"/>
        </w:rPr>
      </w:pPr>
    </w:p>
    <w:p w:rsidR="00561CF9" w:rsidRPr="00023556" w:rsidRDefault="00586D53" w:rsidP="00561CF9">
      <w:pPr>
        <w:numPr>
          <w:ilvl w:val="0"/>
          <w:numId w:val="10"/>
        </w:numPr>
        <w:spacing w:line="360" w:lineRule="auto"/>
        <w:rPr>
          <w:sz w:val="19"/>
          <w:szCs w:val="19"/>
        </w:rPr>
      </w:pPr>
      <w:r w:rsidRPr="00023556">
        <w:rPr>
          <w:sz w:val="19"/>
          <w:szCs w:val="19"/>
        </w:rPr>
        <w:t>Adjournment</w:t>
      </w:r>
      <w:r w:rsidR="00BB64DA" w:rsidRPr="00023556">
        <w:rPr>
          <w:sz w:val="19"/>
          <w:szCs w:val="19"/>
        </w:rPr>
        <w:t>-</w:t>
      </w:r>
      <w:r w:rsidR="001972E3" w:rsidRPr="00023556">
        <w:rPr>
          <w:sz w:val="19"/>
          <w:szCs w:val="19"/>
        </w:rPr>
        <w:t xml:space="preserve"> </w:t>
      </w:r>
      <w:r w:rsidR="00FF5AFD" w:rsidRPr="00023556">
        <w:rPr>
          <w:sz w:val="19"/>
          <w:szCs w:val="19"/>
        </w:rPr>
        <w:t xml:space="preserve"> </w:t>
      </w:r>
      <w:r w:rsidR="00B14460">
        <w:rPr>
          <w:b/>
          <w:sz w:val="19"/>
          <w:szCs w:val="19"/>
        </w:rPr>
        <w:t>6:</w:t>
      </w:r>
      <w:r w:rsidR="00816B77">
        <w:rPr>
          <w:b/>
          <w:sz w:val="19"/>
          <w:szCs w:val="19"/>
        </w:rPr>
        <w:t>0</w:t>
      </w:r>
      <w:r w:rsidR="00B14460">
        <w:rPr>
          <w:b/>
          <w:sz w:val="19"/>
          <w:szCs w:val="19"/>
        </w:rPr>
        <w:t>5</w:t>
      </w:r>
      <w:r w:rsidR="00432CBD" w:rsidRPr="00023556">
        <w:rPr>
          <w:b/>
          <w:sz w:val="19"/>
          <w:szCs w:val="19"/>
        </w:rPr>
        <w:t xml:space="preserve"> PM</w:t>
      </w:r>
      <w:r w:rsidR="00FF5AFD" w:rsidRPr="00023556">
        <w:rPr>
          <w:b/>
          <w:sz w:val="19"/>
          <w:szCs w:val="19"/>
        </w:rPr>
        <w:t xml:space="preserve"> </w:t>
      </w:r>
    </w:p>
    <w:sectPr w:rsidR="00561CF9" w:rsidRPr="00023556" w:rsidSect="00C32957">
      <w:headerReference w:type="default" r:id="rId9"/>
      <w:footerReference w:type="default" r:id="rId10"/>
      <w:pgSz w:w="12240" w:h="15840" w:code="1"/>
      <w:pgMar w:top="1080" w:right="1080" w:bottom="360" w:left="1080" w:header="720" w:footer="14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6A86" w:rsidRDefault="005F6A86">
      <w:r>
        <w:separator/>
      </w:r>
    </w:p>
  </w:endnote>
  <w:endnote w:type="continuationSeparator" w:id="0">
    <w:p w:rsidR="005F6A86" w:rsidRDefault="005F6A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Times New Roman"/>
    <w:charset w:val="00"/>
    <w:family w:val="auto"/>
    <w:pitch w:val="default"/>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18" w:type="dxa"/>
      <w:jc w:val="center"/>
      <w:tblBorders>
        <w:top w:val="single" w:sz="12" w:space="0" w:color="A6A6A6" w:themeColor="background1" w:themeShade="A6"/>
      </w:tblBorders>
      <w:tblLook w:val="04A0" w:firstRow="1" w:lastRow="0" w:firstColumn="1" w:lastColumn="0" w:noHBand="0" w:noVBand="1"/>
    </w:tblPr>
    <w:tblGrid>
      <w:gridCol w:w="9618"/>
    </w:tblGrid>
    <w:tr w:rsidR="00C920CE" w:rsidRPr="004D08E6">
      <w:trPr>
        <w:trHeight w:val="873"/>
        <w:jc w:val="center"/>
      </w:trPr>
      <w:tc>
        <w:tcPr>
          <w:tcW w:w="9618" w:type="dxa"/>
          <w:vAlign w:val="center"/>
        </w:tcPr>
        <w:p w:rsidR="00C920CE" w:rsidRPr="00D459E7" w:rsidRDefault="00C920CE" w:rsidP="004A0878">
          <w:pPr>
            <w:tabs>
              <w:tab w:val="left" w:pos="3933"/>
            </w:tabs>
            <w:jc w:val="center"/>
            <w:rPr>
              <w:rFonts w:ascii="Arial" w:hAnsi="Arial" w:cs="Arial"/>
              <w:b/>
              <w:color w:val="808080" w:themeColor="background1" w:themeShade="80"/>
              <w:sz w:val="14"/>
              <w:szCs w:val="20"/>
            </w:rPr>
          </w:pPr>
          <w:r w:rsidRPr="00D459E7">
            <w:rPr>
              <w:rFonts w:ascii="Arial" w:hAnsi="Arial" w:cs="Arial"/>
              <w:b/>
              <w:color w:val="808080" w:themeColor="background1" w:themeShade="80"/>
              <w:sz w:val="14"/>
              <w:szCs w:val="20"/>
            </w:rPr>
            <w:t>This meeting is held in compliance with the Government in the Sunshine Act.</w:t>
          </w:r>
        </w:p>
        <w:p w:rsidR="00C920CE" w:rsidRPr="00D459E7" w:rsidRDefault="00C920CE" w:rsidP="004A0878">
          <w:pPr>
            <w:tabs>
              <w:tab w:val="left" w:pos="3933"/>
            </w:tabs>
            <w:jc w:val="center"/>
            <w:rPr>
              <w:rFonts w:ascii="Arial" w:hAnsi="Arial" w:cs="Arial"/>
              <w:b/>
              <w:color w:val="808080" w:themeColor="background1" w:themeShade="80"/>
              <w:sz w:val="14"/>
              <w:szCs w:val="20"/>
            </w:rPr>
          </w:pPr>
          <w:r w:rsidRPr="00D459E7">
            <w:rPr>
              <w:rFonts w:ascii="Arial" w:hAnsi="Arial" w:cs="Arial"/>
              <w:b/>
              <w:color w:val="808080" w:themeColor="background1" w:themeShade="80"/>
              <w:sz w:val="14"/>
              <w:szCs w:val="20"/>
            </w:rPr>
            <w:t>Funded by the Activity and Service Fee through the Student Government Association.</w:t>
          </w:r>
        </w:p>
        <w:p w:rsidR="00C920CE" w:rsidRPr="00D459E7" w:rsidRDefault="00C920CE" w:rsidP="004A0878">
          <w:pPr>
            <w:tabs>
              <w:tab w:val="left" w:pos="3933"/>
            </w:tabs>
            <w:jc w:val="center"/>
            <w:rPr>
              <w:rFonts w:ascii="Arial" w:hAnsi="Arial" w:cs="Arial"/>
              <w:b/>
              <w:color w:val="808080" w:themeColor="background1" w:themeShade="80"/>
              <w:sz w:val="14"/>
              <w:szCs w:val="20"/>
            </w:rPr>
          </w:pPr>
        </w:p>
        <w:p w:rsidR="00C920CE" w:rsidRPr="00D459E7" w:rsidRDefault="00C920CE" w:rsidP="004A0878">
          <w:pPr>
            <w:tabs>
              <w:tab w:val="left" w:pos="3933"/>
            </w:tabs>
            <w:jc w:val="center"/>
            <w:rPr>
              <w:rFonts w:ascii="Arial" w:hAnsi="Arial" w:cs="Arial"/>
              <w:b/>
              <w:color w:val="808080" w:themeColor="background1" w:themeShade="80"/>
              <w:sz w:val="14"/>
              <w:szCs w:val="20"/>
            </w:rPr>
          </w:pPr>
          <w:r>
            <w:rPr>
              <w:rFonts w:ascii="Arial" w:hAnsi="Arial" w:cs="Arial"/>
              <w:b/>
              <w:color w:val="808080" w:themeColor="background1" w:themeShade="80"/>
              <w:sz w:val="14"/>
              <w:szCs w:val="20"/>
            </w:rPr>
            <w:t>Chair Hellinger</w:t>
          </w:r>
        </w:p>
        <w:p w:rsidR="00C920CE" w:rsidRPr="004D08E6" w:rsidRDefault="00C920CE" w:rsidP="00083CB6">
          <w:pPr>
            <w:tabs>
              <w:tab w:val="left" w:pos="3933"/>
            </w:tabs>
            <w:jc w:val="center"/>
            <w:rPr>
              <w:rFonts w:ascii="Arial" w:hAnsi="Arial" w:cs="Arial"/>
              <w:b/>
              <w:sz w:val="16"/>
              <w:szCs w:val="20"/>
            </w:rPr>
          </w:pPr>
          <w:r>
            <w:rPr>
              <w:rFonts w:ascii="Arial" w:hAnsi="Arial" w:cs="Arial"/>
              <w:b/>
              <w:color w:val="808080" w:themeColor="background1" w:themeShade="80"/>
              <w:sz w:val="14"/>
              <w:szCs w:val="20"/>
            </w:rPr>
            <w:t>407-492-4243</w:t>
          </w:r>
        </w:p>
      </w:tc>
    </w:tr>
  </w:tbl>
  <w:p w:rsidR="00C920CE" w:rsidRDefault="00C920CE" w:rsidP="004D08E6">
    <w:pPr>
      <w:tabs>
        <w:tab w:val="left" w:pos="3933"/>
      </w:tabs>
      <w:rPr>
        <w:rFonts w:ascii="Arial" w:hAnsi="Arial" w:cs="Arial"/>
        <w:b/>
        <w:sz w:val="16"/>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6A86" w:rsidRDefault="005F6A86">
      <w:r>
        <w:separator/>
      </w:r>
    </w:p>
  </w:footnote>
  <w:footnote w:type="continuationSeparator" w:id="0">
    <w:p w:rsidR="005F6A86" w:rsidRDefault="005F6A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20CE" w:rsidRDefault="00C920CE">
    <w:pPr>
      <w:pStyle w:val="Header"/>
      <w:jc w:val="center"/>
      <w:rPr>
        <w:rFonts w:ascii="Arial" w:hAnsi="Arial" w:cs="Arial"/>
        <w:b/>
      </w:rPr>
    </w:pPr>
    <w:r>
      <w:rPr>
        <w:rFonts w:ascii="Arial" w:hAnsi="Arial" w:cs="Arial"/>
        <w:b/>
      </w:rPr>
      <w:t>University of Central Florida Student Government Association</w:t>
    </w:r>
  </w:p>
  <w:p w:rsidR="00C920CE" w:rsidRDefault="00C920CE">
    <w:pPr>
      <w:pStyle w:val="Header"/>
      <w:jc w:val="center"/>
      <w:rPr>
        <w:rFonts w:ascii="Arial" w:hAnsi="Arial" w:cs="Arial"/>
        <w:b/>
      </w:rPr>
    </w:pPr>
  </w:p>
  <w:p w:rsidR="00C920CE" w:rsidRDefault="00E61E7E" w:rsidP="007744E4">
    <w:pPr>
      <w:tabs>
        <w:tab w:val="left" w:pos="2880"/>
      </w:tabs>
      <w:jc w:val="center"/>
    </w:pPr>
    <w:r>
      <w:rPr>
        <w:noProof/>
      </w:rPr>
      <w:drawing>
        <wp:inline distT="0" distB="0" distL="0" distR="0">
          <wp:extent cx="2676525" cy="962025"/>
          <wp:effectExtent l="0" t="0" r="9525" b="9525"/>
          <wp:docPr id="1" name="Picture 1" descr="Senate Logo 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nate Logo Larg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76525" cy="962025"/>
                  </a:xfrm>
                  <a:prstGeom prst="rect">
                    <a:avLst/>
                  </a:prstGeom>
                  <a:noFill/>
                  <a:ln>
                    <a:noFill/>
                  </a:ln>
                </pic:spPr>
              </pic:pic>
            </a:graphicData>
          </a:graphic>
        </wp:inline>
      </w:drawing>
    </w:r>
  </w:p>
  <w:p w:rsidR="00C920CE" w:rsidRDefault="00C920CE">
    <w:pPr>
      <w:jc w:val="center"/>
      <w:rPr>
        <w:sz w:val="16"/>
        <w:szCs w:val="16"/>
      </w:rPr>
    </w:pPr>
  </w:p>
  <w:p w:rsidR="00C920CE" w:rsidRDefault="00C920CE">
    <w:pPr>
      <w:jc w:val="center"/>
      <w:rPr>
        <w:rFonts w:ascii="Arial" w:hAnsi="Arial" w:cs="Arial"/>
        <w:sz w:val="16"/>
        <w:szCs w:val="16"/>
      </w:rPr>
    </w:pPr>
    <w:r>
      <w:rPr>
        <w:rFonts w:ascii="Arial" w:hAnsi="Arial" w:cs="Arial"/>
        <w:sz w:val="16"/>
        <w:szCs w:val="16"/>
      </w:rPr>
      <w:t>Governmental Affairs Committee (GAC) Meeting</w:t>
    </w:r>
  </w:p>
  <w:p w:rsidR="00C920CE" w:rsidRDefault="00C920CE">
    <w:pPr>
      <w:jc w:val="center"/>
      <w:rPr>
        <w:rFonts w:ascii="Arial" w:hAnsi="Arial" w:cs="Arial"/>
        <w:sz w:val="16"/>
        <w:szCs w:val="16"/>
      </w:rPr>
    </w:pPr>
    <w:r>
      <w:rPr>
        <w:rFonts w:ascii="Arial" w:hAnsi="Arial" w:cs="Arial"/>
        <w:sz w:val="16"/>
        <w:szCs w:val="16"/>
      </w:rPr>
      <w:t>Student Government Association</w:t>
    </w:r>
  </w:p>
  <w:p w:rsidR="00C920CE" w:rsidRDefault="00C920CE">
    <w:pPr>
      <w:jc w:val="center"/>
      <w:rPr>
        <w:rFonts w:ascii="Arial" w:hAnsi="Arial" w:cs="Arial"/>
        <w:sz w:val="16"/>
        <w:szCs w:val="16"/>
      </w:rPr>
    </w:pPr>
    <w:r>
      <w:rPr>
        <w:rFonts w:ascii="Arial" w:hAnsi="Arial" w:cs="Arial"/>
        <w:sz w:val="16"/>
        <w:szCs w:val="16"/>
      </w:rPr>
      <w:t>University of Central Florida</w:t>
    </w:r>
  </w:p>
  <w:p w:rsidR="00C920CE" w:rsidRDefault="00C920CE">
    <w:pPr>
      <w:jc w:val="center"/>
      <w:rPr>
        <w:rFonts w:ascii="Arial" w:hAnsi="Arial" w:cs="Arial"/>
        <w:sz w:val="16"/>
        <w:szCs w:val="16"/>
      </w:rPr>
    </w:pPr>
  </w:p>
  <w:p w:rsidR="00C920CE" w:rsidRDefault="00C920CE">
    <w:pPr>
      <w:jc w:val="center"/>
      <w:rPr>
        <w:rFonts w:ascii="Arial" w:hAnsi="Arial" w:cs="Arial"/>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D210B"/>
    <w:multiLevelType w:val="hybridMultilevel"/>
    <w:tmpl w:val="B4268B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B60A2F"/>
    <w:multiLevelType w:val="multilevel"/>
    <w:tmpl w:val="DA987DF4"/>
    <w:styleLink w:val="WWNum1"/>
    <w:lvl w:ilvl="0">
      <w:start w:val="1"/>
      <w:numFmt w:val="lowerLetter"/>
      <w:lvlText w:val="%1."/>
      <w:lvlJc w:val="left"/>
    </w:lvl>
    <w:lvl w:ilvl="1">
      <w:start w:val="1"/>
      <w:numFmt w:val="lowerLetter"/>
      <w:lvlText w:val="%2."/>
      <w:lvlJc w:val="left"/>
    </w:lvl>
    <w:lvl w:ilvl="2">
      <w:start w:val="1"/>
      <w:numFmt w:val="decimal"/>
      <w:lvlText w:val="%1.%2.%3."/>
      <w:lvlJc w:val="left"/>
    </w:lvl>
    <w:lvl w:ilvl="3">
      <w:start w:val="1"/>
      <w:numFmt w:val="decimal"/>
      <w:lvlText w:val="%1.%2.%3.%4."/>
      <w:lvlJc w:val="left"/>
    </w:lvl>
    <w:lvl w:ilvl="4">
      <w:start w:val="1"/>
      <w:numFmt w:val="lowerLetter"/>
      <w:lvlText w:val="%1.%2.%3.%4.%5."/>
      <w:lvlJc w:val="left"/>
    </w:lvl>
    <w:lvl w:ilvl="5">
      <w:numFmt w:val="bullet"/>
      <w:lvlText w:val=""/>
      <w:lvlJc w:val="left"/>
      <w:rPr>
        <w:rFonts w:ascii="Symbol" w:hAnsi="Symbol"/>
      </w:rPr>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2">
    <w:nsid w:val="081361FE"/>
    <w:multiLevelType w:val="multilevel"/>
    <w:tmpl w:val="3E387774"/>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3">
    <w:nsid w:val="236B0295"/>
    <w:multiLevelType w:val="hybridMultilevel"/>
    <w:tmpl w:val="66FAF3F6"/>
    <w:lvl w:ilvl="0" w:tplc="684495E6">
      <w:start w:val="1"/>
      <w:numFmt w:val="decimal"/>
      <w:lvlText w:val="%1."/>
      <w:lvlJc w:val="left"/>
      <w:pPr>
        <w:ind w:left="1080" w:hanging="360"/>
      </w:pPr>
      <w:rPr>
        <w:sz w:val="18"/>
        <w:szCs w:val="1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4A90FE9"/>
    <w:multiLevelType w:val="hybridMultilevel"/>
    <w:tmpl w:val="2AF8DCFE"/>
    <w:lvl w:ilvl="0" w:tplc="59CC730E">
      <w:start w:val="6"/>
      <w:numFmt w:val="lowerLetter"/>
      <w:lvlText w:val="%1."/>
      <w:lvlJc w:val="left"/>
      <w:pPr>
        <w:tabs>
          <w:tab w:val="num" w:pos="720"/>
        </w:tabs>
        <w:ind w:left="720" w:hanging="360"/>
      </w:pPr>
      <w:rPr>
        <w:rFonts w:hint="default"/>
      </w:rPr>
    </w:lvl>
    <w:lvl w:ilvl="1" w:tplc="04090019">
      <w:start w:val="1"/>
      <w:numFmt w:val="lowerLetter"/>
      <w:lvlText w:val="%2."/>
      <w:lvlJc w:val="left"/>
      <w:pPr>
        <w:ind w:left="1440" w:hanging="360"/>
      </w:pPr>
    </w:lvl>
    <w:lvl w:ilvl="2" w:tplc="0409000F">
      <w:start w:val="1"/>
      <w:numFmt w:val="decimal"/>
      <w:lvlText w:val="%3."/>
      <w:lvlJc w:val="lef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D06580"/>
    <w:multiLevelType w:val="hybridMultilevel"/>
    <w:tmpl w:val="446C5796"/>
    <w:lvl w:ilvl="0" w:tplc="7E0E407C">
      <w:start w:val="4"/>
      <w:numFmt w:val="lowerLetter"/>
      <w:lvlText w:val="%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836377"/>
    <w:multiLevelType w:val="hybridMultilevel"/>
    <w:tmpl w:val="8D92A568"/>
    <w:lvl w:ilvl="0" w:tplc="1D7A5BA0">
      <w:start w:val="1"/>
      <w:numFmt w:val="decimal"/>
      <w:lvlText w:val="%1."/>
      <w:lvlJc w:val="left"/>
      <w:pPr>
        <w:ind w:left="720" w:hanging="360"/>
      </w:pPr>
      <w:rPr>
        <w:sz w:val="16"/>
        <w:szCs w:val="16"/>
      </w:rPr>
    </w:lvl>
    <w:lvl w:ilvl="1" w:tplc="04090019">
      <w:start w:val="1"/>
      <w:numFmt w:val="lowerLetter"/>
      <w:lvlText w:val="%2."/>
      <w:lvlJc w:val="left"/>
      <w:pPr>
        <w:ind w:left="1440" w:hanging="360"/>
      </w:pPr>
    </w:lvl>
    <w:lvl w:ilvl="2" w:tplc="83E6AF1A">
      <w:start w:val="1"/>
      <w:numFmt w:val="decimal"/>
      <w:lvlText w:val="%3."/>
      <w:lvlJc w:val="right"/>
      <w:pPr>
        <w:ind w:left="2160" w:hanging="180"/>
      </w:pPr>
      <w:rPr>
        <w:rFonts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E8D23E9"/>
    <w:multiLevelType w:val="hybridMultilevel"/>
    <w:tmpl w:val="81C4B71C"/>
    <w:lvl w:ilvl="0" w:tplc="04090019">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rPr>
        <w:rFonts w:hint="default"/>
      </w:rPr>
    </w:lvl>
    <w:lvl w:ilvl="2" w:tplc="0409000F">
      <w:start w:val="1"/>
      <w:numFmt w:val="decimal"/>
      <w:lvlText w:val="%3."/>
      <w:lvlJc w:val="left"/>
      <w:pPr>
        <w:tabs>
          <w:tab w:val="num" w:pos="2340"/>
        </w:tabs>
        <w:ind w:left="2340" w:hanging="360"/>
      </w:pPr>
      <w:rPr>
        <w:rFonts w:hint="default"/>
      </w:rPr>
    </w:lvl>
    <w:lvl w:ilvl="3" w:tplc="0409000F">
      <w:start w:val="1"/>
      <w:numFmt w:val="decimal"/>
      <w:lvlText w:val="%4."/>
      <w:lvlJc w:val="left"/>
      <w:pPr>
        <w:tabs>
          <w:tab w:val="num" w:pos="2250"/>
        </w:tabs>
        <w:ind w:left="2250" w:hanging="360"/>
      </w:pPr>
    </w:lvl>
    <w:lvl w:ilvl="4" w:tplc="04090019">
      <w:start w:val="1"/>
      <w:numFmt w:val="lowerLetter"/>
      <w:lvlText w:val="%5."/>
      <w:lvlJc w:val="left"/>
      <w:pPr>
        <w:tabs>
          <w:tab w:val="num" w:pos="3600"/>
        </w:tabs>
        <w:ind w:left="3600" w:hanging="360"/>
      </w:pPr>
      <w:rPr>
        <w:rFonts w:hint="default"/>
      </w:rPr>
    </w:lvl>
    <w:lvl w:ilvl="5" w:tplc="04090001">
      <w:start w:val="1"/>
      <w:numFmt w:val="bullet"/>
      <w:lvlText w:val=""/>
      <w:lvlJc w:val="left"/>
      <w:pPr>
        <w:tabs>
          <w:tab w:val="num" w:pos="4500"/>
        </w:tabs>
        <w:ind w:left="4500" w:hanging="360"/>
      </w:pPr>
      <w:rPr>
        <w:rFonts w:ascii="Symbol" w:hAnsi="Symbol"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F1B498E"/>
    <w:multiLevelType w:val="multilevel"/>
    <w:tmpl w:val="2932D5EE"/>
    <w:styleLink w:val="WWNum10"/>
    <w:lvl w:ilvl="0">
      <w:start w:val="1"/>
      <w:numFmt w:val="decimal"/>
      <w:lvlText w:val="%1."/>
      <w:lvlJc w:val="left"/>
      <w:rPr>
        <w:sz w:val="16"/>
        <w:szCs w:val="16"/>
      </w:rPr>
    </w:lvl>
    <w:lvl w:ilvl="1">
      <w:start w:val="1"/>
      <w:numFmt w:val="lowerLetter"/>
      <w:lvlText w:val="%2."/>
      <w:lvlJc w:val="left"/>
    </w:lvl>
    <w:lvl w:ilvl="2">
      <w:start w:val="1"/>
      <w:numFmt w:val="decimal"/>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9">
    <w:nsid w:val="304C22E2"/>
    <w:multiLevelType w:val="hybridMultilevel"/>
    <w:tmpl w:val="929E23F0"/>
    <w:lvl w:ilvl="0" w:tplc="04090019">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rPr>
        <w:rFonts w:hint="default"/>
      </w:rPr>
    </w:lvl>
    <w:lvl w:ilvl="2" w:tplc="04090001">
      <w:start w:val="1"/>
      <w:numFmt w:val="bullet"/>
      <w:lvlText w:val=""/>
      <w:lvlJc w:val="left"/>
      <w:pPr>
        <w:tabs>
          <w:tab w:val="num" w:pos="2340"/>
        </w:tabs>
        <w:ind w:left="2340" w:hanging="360"/>
      </w:pPr>
      <w:rPr>
        <w:rFonts w:ascii="Symbol" w:hAnsi="Symbol" w:hint="default"/>
      </w:r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rPr>
        <w:rFonts w:hint="default"/>
      </w:rPr>
    </w:lvl>
    <w:lvl w:ilvl="5" w:tplc="04090001">
      <w:start w:val="1"/>
      <w:numFmt w:val="bullet"/>
      <w:lvlText w:val=""/>
      <w:lvlJc w:val="left"/>
      <w:pPr>
        <w:tabs>
          <w:tab w:val="num" w:pos="4500"/>
        </w:tabs>
        <w:ind w:left="4500" w:hanging="360"/>
      </w:pPr>
      <w:rPr>
        <w:rFonts w:ascii="Symbol" w:hAnsi="Symbol"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08C1484"/>
    <w:multiLevelType w:val="hybridMultilevel"/>
    <w:tmpl w:val="9820B278"/>
    <w:lvl w:ilvl="0" w:tplc="04090019">
      <w:start w:val="1"/>
      <w:numFmt w:val="lowerLetter"/>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nsid w:val="4748595F"/>
    <w:multiLevelType w:val="hybridMultilevel"/>
    <w:tmpl w:val="CD723454"/>
    <w:lvl w:ilvl="0" w:tplc="7E0E407C">
      <w:start w:val="4"/>
      <w:numFmt w:val="lowerLetter"/>
      <w:lvlText w:val="%1."/>
      <w:lvlJc w:val="left"/>
      <w:pPr>
        <w:ind w:left="1440" w:hanging="360"/>
      </w:pPr>
      <w:rPr>
        <w:rFonts w:hint="default"/>
      </w:rPr>
    </w:lvl>
    <w:lvl w:ilvl="1" w:tplc="04090019">
      <w:start w:val="1"/>
      <w:numFmt w:val="low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4A45E6E"/>
    <w:multiLevelType w:val="hybridMultilevel"/>
    <w:tmpl w:val="CB2CF2DE"/>
    <w:lvl w:ilvl="0" w:tplc="E1E81570">
      <w:start w:val="13"/>
      <w:numFmt w:val="lowerLetter"/>
      <w:lvlText w:val="%1."/>
      <w:lvlJc w:val="left"/>
      <w:pPr>
        <w:tabs>
          <w:tab w:val="num" w:pos="360"/>
        </w:tabs>
        <w:ind w:left="360" w:hanging="360"/>
      </w:pPr>
      <w:rPr>
        <w:rFonts w:hint="default"/>
      </w:rPr>
    </w:lvl>
    <w:lvl w:ilvl="1" w:tplc="04090019" w:tentative="1">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13">
    <w:nsid w:val="58A750EE"/>
    <w:multiLevelType w:val="hybridMultilevel"/>
    <w:tmpl w:val="9438A8BE"/>
    <w:lvl w:ilvl="0" w:tplc="2334DBE6">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4">
    <w:nsid w:val="5A6B117E"/>
    <w:multiLevelType w:val="hybridMultilevel"/>
    <w:tmpl w:val="77BC06B0"/>
    <w:lvl w:ilvl="0" w:tplc="684495E6">
      <w:start w:val="1"/>
      <w:numFmt w:val="decimal"/>
      <w:lvlText w:val="%1."/>
      <w:lvlJc w:val="left"/>
      <w:pPr>
        <w:ind w:left="720" w:hanging="360"/>
      </w:pPr>
      <w:rPr>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7B021E2"/>
    <w:multiLevelType w:val="hybridMultilevel"/>
    <w:tmpl w:val="9CAE467C"/>
    <w:lvl w:ilvl="0" w:tplc="0409000F">
      <w:start w:val="1"/>
      <w:numFmt w:val="decimal"/>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88800BA"/>
    <w:multiLevelType w:val="hybridMultilevel"/>
    <w:tmpl w:val="3DE4A68A"/>
    <w:lvl w:ilvl="0" w:tplc="04090019">
      <w:start w:val="1"/>
      <w:numFmt w:val="lowerLetter"/>
      <w:lvlText w:val="%1."/>
      <w:lvlJc w:val="left"/>
      <w:pPr>
        <w:tabs>
          <w:tab w:val="num" w:pos="360"/>
        </w:tabs>
        <w:ind w:left="360" w:hanging="360"/>
      </w:pPr>
    </w:lvl>
    <w:lvl w:ilvl="1" w:tplc="ECA654F6">
      <w:start w:val="12"/>
      <w:numFmt w:val="lowerLetter"/>
      <w:lvlText w:val="%2."/>
      <w:lvlJc w:val="left"/>
      <w:pPr>
        <w:tabs>
          <w:tab w:val="num" w:pos="720"/>
        </w:tabs>
        <w:ind w:left="72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7"/>
  </w:num>
  <w:num w:numId="2">
    <w:abstractNumId w:val="16"/>
  </w:num>
  <w:num w:numId="3">
    <w:abstractNumId w:val="9"/>
  </w:num>
  <w:num w:numId="4">
    <w:abstractNumId w:val="4"/>
  </w:num>
  <w:num w:numId="5">
    <w:abstractNumId w:val="10"/>
  </w:num>
  <w:num w:numId="6">
    <w:abstractNumId w:val="15"/>
  </w:num>
  <w:num w:numId="7">
    <w:abstractNumId w:val="5"/>
  </w:num>
  <w:num w:numId="8">
    <w:abstractNumId w:val="12"/>
  </w:num>
  <w:num w:numId="9">
    <w:abstractNumId w:val="11"/>
  </w:num>
  <w:num w:numId="10">
    <w:abstractNumId w:val="6"/>
  </w:num>
  <w:num w:numId="11">
    <w:abstractNumId w:val="0"/>
  </w:num>
  <w:num w:numId="12">
    <w:abstractNumId w:val="3"/>
  </w:num>
  <w:num w:numId="13">
    <w:abstractNumId w:val="14"/>
  </w:num>
  <w:num w:numId="14">
    <w:abstractNumId w:val="8"/>
  </w:num>
  <w:num w:numId="15">
    <w:abstractNumId w:val="1"/>
  </w:num>
  <w:num w:numId="16">
    <w:abstractNumId w:val="2"/>
  </w:num>
  <w:num w:numId="17">
    <w:abstractNumId w:val="1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hideGrammaticalErrors/>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2BFA"/>
    <w:rsid w:val="00002C95"/>
    <w:rsid w:val="00003FD0"/>
    <w:rsid w:val="000061AE"/>
    <w:rsid w:val="00007F87"/>
    <w:rsid w:val="0001047B"/>
    <w:rsid w:val="000108CC"/>
    <w:rsid w:val="00011747"/>
    <w:rsid w:val="00011F27"/>
    <w:rsid w:val="00012070"/>
    <w:rsid w:val="0001256E"/>
    <w:rsid w:val="00015B4D"/>
    <w:rsid w:val="00015CBC"/>
    <w:rsid w:val="0001633A"/>
    <w:rsid w:val="00016DDE"/>
    <w:rsid w:val="00016F0D"/>
    <w:rsid w:val="00017A02"/>
    <w:rsid w:val="0002142E"/>
    <w:rsid w:val="00021698"/>
    <w:rsid w:val="000219FB"/>
    <w:rsid w:val="0002346B"/>
    <w:rsid w:val="00023520"/>
    <w:rsid w:val="00023556"/>
    <w:rsid w:val="00023D98"/>
    <w:rsid w:val="0002457E"/>
    <w:rsid w:val="00024F92"/>
    <w:rsid w:val="0002519C"/>
    <w:rsid w:val="00026227"/>
    <w:rsid w:val="00026B62"/>
    <w:rsid w:val="00027551"/>
    <w:rsid w:val="000275D5"/>
    <w:rsid w:val="000305F1"/>
    <w:rsid w:val="00031FC6"/>
    <w:rsid w:val="000336FA"/>
    <w:rsid w:val="0003565E"/>
    <w:rsid w:val="0003695A"/>
    <w:rsid w:val="00037160"/>
    <w:rsid w:val="00040CBB"/>
    <w:rsid w:val="00040F49"/>
    <w:rsid w:val="0004124D"/>
    <w:rsid w:val="00041362"/>
    <w:rsid w:val="0004509C"/>
    <w:rsid w:val="00050AA9"/>
    <w:rsid w:val="0005249A"/>
    <w:rsid w:val="00053A46"/>
    <w:rsid w:val="000566A7"/>
    <w:rsid w:val="000603C0"/>
    <w:rsid w:val="000631BF"/>
    <w:rsid w:val="00064895"/>
    <w:rsid w:val="0006579B"/>
    <w:rsid w:val="0007111B"/>
    <w:rsid w:val="00076E76"/>
    <w:rsid w:val="00080522"/>
    <w:rsid w:val="00083CB6"/>
    <w:rsid w:val="00084944"/>
    <w:rsid w:val="00084A91"/>
    <w:rsid w:val="000865C3"/>
    <w:rsid w:val="00086D21"/>
    <w:rsid w:val="000900D2"/>
    <w:rsid w:val="0009170C"/>
    <w:rsid w:val="00093CE8"/>
    <w:rsid w:val="00094DF0"/>
    <w:rsid w:val="00096842"/>
    <w:rsid w:val="00097A94"/>
    <w:rsid w:val="000A0E00"/>
    <w:rsid w:val="000A3278"/>
    <w:rsid w:val="000A3788"/>
    <w:rsid w:val="000A38B7"/>
    <w:rsid w:val="000A3EF3"/>
    <w:rsid w:val="000A5033"/>
    <w:rsid w:val="000A534E"/>
    <w:rsid w:val="000A7034"/>
    <w:rsid w:val="000A78E6"/>
    <w:rsid w:val="000B30B6"/>
    <w:rsid w:val="000B358A"/>
    <w:rsid w:val="000B4947"/>
    <w:rsid w:val="000B53A6"/>
    <w:rsid w:val="000B6D15"/>
    <w:rsid w:val="000B7EEE"/>
    <w:rsid w:val="000C1602"/>
    <w:rsid w:val="000C4366"/>
    <w:rsid w:val="000C4B29"/>
    <w:rsid w:val="000D23AF"/>
    <w:rsid w:val="000D3915"/>
    <w:rsid w:val="000D7F8F"/>
    <w:rsid w:val="000E1A40"/>
    <w:rsid w:val="000E1D2C"/>
    <w:rsid w:val="000E2240"/>
    <w:rsid w:val="000E34D2"/>
    <w:rsid w:val="000E5360"/>
    <w:rsid w:val="000E5451"/>
    <w:rsid w:val="000E5C82"/>
    <w:rsid w:val="000E78F8"/>
    <w:rsid w:val="000F0F1D"/>
    <w:rsid w:val="000F1D66"/>
    <w:rsid w:val="000F1FAE"/>
    <w:rsid w:val="000F1FC7"/>
    <w:rsid w:val="000F34CE"/>
    <w:rsid w:val="000F55BF"/>
    <w:rsid w:val="000F7866"/>
    <w:rsid w:val="00100B1F"/>
    <w:rsid w:val="00102415"/>
    <w:rsid w:val="001024D0"/>
    <w:rsid w:val="001029D9"/>
    <w:rsid w:val="00103868"/>
    <w:rsid w:val="00103E26"/>
    <w:rsid w:val="00104A4B"/>
    <w:rsid w:val="00112536"/>
    <w:rsid w:val="001134F9"/>
    <w:rsid w:val="0011611E"/>
    <w:rsid w:val="00122FB2"/>
    <w:rsid w:val="00123843"/>
    <w:rsid w:val="00123CE7"/>
    <w:rsid w:val="00123FEB"/>
    <w:rsid w:val="001251A1"/>
    <w:rsid w:val="00125781"/>
    <w:rsid w:val="00125BE8"/>
    <w:rsid w:val="00126015"/>
    <w:rsid w:val="0012650C"/>
    <w:rsid w:val="00126F95"/>
    <w:rsid w:val="00134EA1"/>
    <w:rsid w:val="00136519"/>
    <w:rsid w:val="00142766"/>
    <w:rsid w:val="00142EEB"/>
    <w:rsid w:val="001452C0"/>
    <w:rsid w:val="001471AD"/>
    <w:rsid w:val="00147F6B"/>
    <w:rsid w:val="00152876"/>
    <w:rsid w:val="001537C5"/>
    <w:rsid w:val="00153D6A"/>
    <w:rsid w:val="00155F19"/>
    <w:rsid w:val="0015780E"/>
    <w:rsid w:val="00157A01"/>
    <w:rsid w:val="00160E0E"/>
    <w:rsid w:val="00162C1E"/>
    <w:rsid w:val="00162EC1"/>
    <w:rsid w:val="00163968"/>
    <w:rsid w:val="001639FF"/>
    <w:rsid w:val="00164D6B"/>
    <w:rsid w:val="001652DC"/>
    <w:rsid w:val="00165501"/>
    <w:rsid w:val="001668AC"/>
    <w:rsid w:val="00180A16"/>
    <w:rsid w:val="00181004"/>
    <w:rsid w:val="00190CBD"/>
    <w:rsid w:val="0019319A"/>
    <w:rsid w:val="001938BD"/>
    <w:rsid w:val="00193DA3"/>
    <w:rsid w:val="001947CB"/>
    <w:rsid w:val="00195521"/>
    <w:rsid w:val="00196414"/>
    <w:rsid w:val="00196E31"/>
    <w:rsid w:val="001972E3"/>
    <w:rsid w:val="00197890"/>
    <w:rsid w:val="001A403D"/>
    <w:rsid w:val="001B0307"/>
    <w:rsid w:val="001B2FDE"/>
    <w:rsid w:val="001B41F6"/>
    <w:rsid w:val="001B50CC"/>
    <w:rsid w:val="001B5C52"/>
    <w:rsid w:val="001C206A"/>
    <w:rsid w:val="001C2BF8"/>
    <w:rsid w:val="001C2DEE"/>
    <w:rsid w:val="001C4883"/>
    <w:rsid w:val="001C4983"/>
    <w:rsid w:val="001C6217"/>
    <w:rsid w:val="001C6682"/>
    <w:rsid w:val="001C76D1"/>
    <w:rsid w:val="001D065B"/>
    <w:rsid w:val="001D28C3"/>
    <w:rsid w:val="001D3317"/>
    <w:rsid w:val="001E00C6"/>
    <w:rsid w:val="001E2ACC"/>
    <w:rsid w:val="001E32E6"/>
    <w:rsid w:val="001E3503"/>
    <w:rsid w:val="001E50A3"/>
    <w:rsid w:val="001E516D"/>
    <w:rsid w:val="001E5D67"/>
    <w:rsid w:val="001E5EF8"/>
    <w:rsid w:val="001F140A"/>
    <w:rsid w:val="001F1F90"/>
    <w:rsid w:val="001F3087"/>
    <w:rsid w:val="001F4A85"/>
    <w:rsid w:val="001F4C88"/>
    <w:rsid w:val="001F617A"/>
    <w:rsid w:val="001F6BBF"/>
    <w:rsid w:val="001F6D26"/>
    <w:rsid w:val="001F70A9"/>
    <w:rsid w:val="00200FA9"/>
    <w:rsid w:val="00201C68"/>
    <w:rsid w:val="00203579"/>
    <w:rsid w:val="00203D03"/>
    <w:rsid w:val="00205099"/>
    <w:rsid w:val="002059EE"/>
    <w:rsid w:val="00205C51"/>
    <w:rsid w:val="00210CD9"/>
    <w:rsid w:val="00215B7D"/>
    <w:rsid w:val="0021667D"/>
    <w:rsid w:val="00217275"/>
    <w:rsid w:val="0022313E"/>
    <w:rsid w:val="00225A5E"/>
    <w:rsid w:val="002261A1"/>
    <w:rsid w:val="00227ABE"/>
    <w:rsid w:val="002343AA"/>
    <w:rsid w:val="00236973"/>
    <w:rsid w:val="00237F71"/>
    <w:rsid w:val="0024393F"/>
    <w:rsid w:val="00243C80"/>
    <w:rsid w:val="00245882"/>
    <w:rsid w:val="0024684F"/>
    <w:rsid w:val="00250F82"/>
    <w:rsid w:val="00251D08"/>
    <w:rsid w:val="00251E28"/>
    <w:rsid w:val="00251E98"/>
    <w:rsid w:val="00252440"/>
    <w:rsid w:val="00252ACD"/>
    <w:rsid w:val="00252D71"/>
    <w:rsid w:val="00254A4A"/>
    <w:rsid w:val="00256B1D"/>
    <w:rsid w:val="00261DE4"/>
    <w:rsid w:val="00261FF5"/>
    <w:rsid w:val="002623F2"/>
    <w:rsid w:val="00263DAA"/>
    <w:rsid w:val="002640C1"/>
    <w:rsid w:val="00266409"/>
    <w:rsid w:val="00272256"/>
    <w:rsid w:val="00273355"/>
    <w:rsid w:val="0027425D"/>
    <w:rsid w:val="00275B34"/>
    <w:rsid w:val="00280F38"/>
    <w:rsid w:val="00281C24"/>
    <w:rsid w:val="00283415"/>
    <w:rsid w:val="00283EDB"/>
    <w:rsid w:val="0028432D"/>
    <w:rsid w:val="002844FD"/>
    <w:rsid w:val="0028601B"/>
    <w:rsid w:val="0028626F"/>
    <w:rsid w:val="002910C7"/>
    <w:rsid w:val="00291227"/>
    <w:rsid w:val="002912A9"/>
    <w:rsid w:val="002943A9"/>
    <w:rsid w:val="00294902"/>
    <w:rsid w:val="002951BC"/>
    <w:rsid w:val="00296191"/>
    <w:rsid w:val="002962C6"/>
    <w:rsid w:val="002A01B3"/>
    <w:rsid w:val="002A14B0"/>
    <w:rsid w:val="002A1D35"/>
    <w:rsid w:val="002A50D9"/>
    <w:rsid w:val="002A5E17"/>
    <w:rsid w:val="002B05B6"/>
    <w:rsid w:val="002B1360"/>
    <w:rsid w:val="002B1BD3"/>
    <w:rsid w:val="002B2988"/>
    <w:rsid w:val="002B2BFA"/>
    <w:rsid w:val="002B3829"/>
    <w:rsid w:val="002B3E74"/>
    <w:rsid w:val="002B6076"/>
    <w:rsid w:val="002C0217"/>
    <w:rsid w:val="002C0D75"/>
    <w:rsid w:val="002C1FF4"/>
    <w:rsid w:val="002C2F0B"/>
    <w:rsid w:val="002C2F25"/>
    <w:rsid w:val="002C4629"/>
    <w:rsid w:val="002C4747"/>
    <w:rsid w:val="002D42F4"/>
    <w:rsid w:val="002D48DE"/>
    <w:rsid w:val="002D4DDF"/>
    <w:rsid w:val="002E00DA"/>
    <w:rsid w:val="002E29CC"/>
    <w:rsid w:val="002E2E8B"/>
    <w:rsid w:val="002E34B6"/>
    <w:rsid w:val="002E47FB"/>
    <w:rsid w:val="002E5D3D"/>
    <w:rsid w:val="002F11F1"/>
    <w:rsid w:val="002F5C90"/>
    <w:rsid w:val="002F5CB0"/>
    <w:rsid w:val="002F6EDB"/>
    <w:rsid w:val="002F74D1"/>
    <w:rsid w:val="00302897"/>
    <w:rsid w:val="00302A19"/>
    <w:rsid w:val="00305342"/>
    <w:rsid w:val="00305B72"/>
    <w:rsid w:val="00311126"/>
    <w:rsid w:val="00314559"/>
    <w:rsid w:val="00315CE2"/>
    <w:rsid w:val="003171BC"/>
    <w:rsid w:val="003179CE"/>
    <w:rsid w:val="0032202C"/>
    <w:rsid w:val="0032205F"/>
    <w:rsid w:val="00326247"/>
    <w:rsid w:val="00327559"/>
    <w:rsid w:val="00330D98"/>
    <w:rsid w:val="003314B1"/>
    <w:rsid w:val="00331D9C"/>
    <w:rsid w:val="00334AE9"/>
    <w:rsid w:val="00335511"/>
    <w:rsid w:val="00336253"/>
    <w:rsid w:val="0034006A"/>
    <w:rsid w:val="0034102D"/>
    <w:rsid w:val="00341FEA"/>
    <w:rsid w:val="0034276C"/>
    <w:rsid w:val="00344460"/>
    <w:rsid w:val="00345442"/>
    <w:rsid w:val="00346823"/>
    <w:rsid w:val="003473B0"/>
    <w:rsid w:val="003517B9"/>
    <w:rsid w:val="00351917"/>
    <w:rsid w:val="00351DDC"/>
    <w:rsid w:val="0035249C"/>
    <w:rsid w:val="00353BC4"/>
    <w:rsid w:val="00355438"/>
    <w:rsid w:val="00355C93"/>
    <w:rsid w:val="003561D1"/>
    <w:rsid w:val="00357A12"/>
    <w:rsid w:val="00360501"/>
    <w:rsid w:val="00363144"/>
    <w:rsid w:val="00365010"/>
    <w:rsid w:val="0036547A"/>
    <w:rsid w:val="0036581A"/>
    <w:rsid w:val="00366F2E"/>
    <w:rsid w:val="00367480"/>
    <w:rsid w:val="00367BA1"/>
    <w:rsid w:val="00367C54"/>
    <w:rsid w:val="0037164C"/>
    <w:rsid w:val="003717D1"/>
    <w:rsid w:val="00371CC6"/>
    <w:rsid w:val="003722D0"/>
    <w:rsid w:val="0037340D"/>
    <w:rsid w:val="0037388E"/>
    <w:rsid w:val="00373B3D"/>
    <w:rsid w:val="00375D56"/>
    <w:rsid w:val="00377E34"/>
    <w:rsid w:val="003809FC"/>
    <w:rsid w:val="00382E0D"/>
    <w:rsid w:val="003842E9"/>
    <w:rsid w:val="0038588D"/>
    <w:rsid w:val="00387E9B"/>
    <w:rsid w:val="00387F6F"/>
    <w:rsid w:val="00390329"/>
    <w:rsid w:val="003939D1"/>
    <w:rsid w:val="003947D4"/>
    <w:rsid w:val="00395E7C"/>
    <w:rsid w:val="00395FAE"/>
    <w:rsid w:val="00396F5C"/>
    <w:rsid w:val="003978F5"/>
    <w:rsid w:val="003A120C"/>
    <w:rsid w:val="003A18D9"/>
    <w:rsid w:val="003A2A2C"/>
    <w:rsid w:val="003A40F8"/>
    <w:rsid w:val="003A4449"/>
    <w:rsid w:val="003A476B"/>
    <w:rsid w:val="003A47BF"/>
    <w:rsid w:val="003B0381"/>
    <w:rsid w:val="003B2576"/>
    <w:rsid w:val="003B39E9"/>
    <w:rsid w:val="003B5741"/>
    <w:rsid w:val="003B674F"/>
    <w:rsid w:val="003B6B63"/>
    <w:rsid w:val="003C0865"/>
    <w:rsid w:val="003C0BB6"/>
    <w:rsid w:val="003C2085"/>
    <w:rsid w:val="003C3983"/>
    <w:rsid w:val="003C3A5E"/>
    <w:rsid w:val="003C693E"/>
    <w:rsid w:val="003D029D"/>
    <w:rsid w:val="003D3BA7"/>
    <w:rsid w:val="003D4530"/>
    <w:rsid w:val="003D534B"/>
    <w:rsid w:val="003D7BAC"/>
    <w:rsid w:val="003E1281"/>
    <w:rsid w:val="003E2D4A"/>
    <w:rsid w:val="003E720C"/>
    <w:rsid w:val="003E7E1D"/>
    <w:rsid w:val="003F0041"/>
    <w:rsid w:val="003F02B0"/>
    <w:rsid w:val="003F29FD"/>
    <w:rsid w:val="003F30F2"/>
    <w:rsid w:val="003F4681"/>
    <w:rsid w:val="003F58B6"/>
    <w:rsid w:val="003F58D3"/>
    <w:rsid w:val="003F652E"/>
    <w:rsid w:val="00400388"/>
    <w:rsid w:val="00402561"/>
    <w:rsid w:val="0040289C"/>
    <w:rsid w:val="00402B8A"/>
    <w:rsid w:val="00402E0F"/>
    <w:rsid w:val="004046C4"/>
    <w:rsid w:val="00404E4A"/>
    <w:rsid w:val="004050CE"/>
    <w:rsid w:val="0041101E"/>
    <w:rsid w:val="004121AF"/>
    <w:rsid w:val="00412854"/>
    <w:rsid w:val="004142FA"/>
    <w:rsid w:val="0041444F"/>
    <w:rsid w:val="00421578"/>
    <w:rsid w:val="00423032"/>
    <w:rsid w:val="00427586"/>
    <w:rsid w:val="00431384"/>
    <w:rsid w:val="00432C92"/>
    <w:rsid w:val="00432CBD"/>
    <w:rsid w:val="00434072"/>
    <w:rsid w:val="00435344"/>
    <w:rsid w:val="00435972"/>
    <w:rsid w:val="00435CD3"/>
    <w:rsid w:val="0043631F"/>
    <w:rsid w:val="004364D7"/>
    <w:rsid w:val="00436F3A"/>
    <w:rsid w:val="00441A0D"/>
    <w:rsid w:val="004440E3"/>
    <w:rsid w:val="00444BFE"/>
    <w:rsid w:val="00445A91"/>
    <w:rsid w:val="00445D2F"/>
    <w:rsid w:val="00447BCF"/>
    <w:rsid w:val="00451108"/>
    <w:rsid w:val="004553F5"/>
    <w:rsid w:val="004554E2"/>
    <w:rsid w:val="0045595C"/>
    <w:rsid w:val="00455AB6"/>
    <w:rsid w:val="004563F8"/>
    <w:rsid w:val="00457981"/>
    <w:rsid w:val="004609A6"/>
    <w:rsid w:val="00463F9D"/>
    <w:rsid w:val="004648F0"/>
    <w:rsid w:val="004656FE"/>
    <w:rsid w:val="00465709"/>
    <w:rsid w:val="00470EB6"/>
    <w:rsid w:val="00475E54"/>
    <w:rsid w:val="00477A40"/>
    <w:rsid w:val="004802EE"/>
    <w:rsid w:val="004807A9"/>
    <w:rsid w:val="00481D06"/>
    <w:rsid w:val="00485A2F"/>
    <w:rsid w:val="0049158A"/>
    <w:rsid w:val="0049403F"/>
    <w:rsid w:val="00494ECD"/>
    <w:rsid w:val="00497947"/>
    <w:rsid w:val="00497ACE"/>
    <w:rsid w:val="004A025D"/>
    <w:rsid w:val="004A0878"/>
    <w:rsid w:val="004A2833"/>
    <w:rsid w:val="004A4FE8"/>
    <w:rsid w:val="004A55CF"/>
    <w:rsid w:val="004A619D"/>
    <w:rsid w:val="004B0C8C"/>
    <w:rsid w:val="004B1F7A"/>
    <w:rsid w:val="004B1F91"/>
    <w:rsid w:val="004B3AF9"/>
    <w:rsid w:val="004B42BA"/>
    <w:rsid w:val="004B4CF2"/>
    <w:rsid w:val="004C1090"/>
    <w:rsid w:val="004C1221"/>
    <w:rsid w:val="004C2BA0"/>
    <w:rsid w:val="004C4D0E"/>
    <w:rsid w:val="004C60DF"/>
    <w:rsid w:val="004C6375"/>
    <w:rsid w:val="004C6903"/>
    <w:rsid w:val="004C730A"/>
    <w:rsid w:val="004D08E6"/>
    <w:rsid w:val="004D0BA3"/>
    <w:rsid w:val="004D1C2D"/>
    <w:rsid w:val="004D324C"/>
    <w:rsid w:val="004D37F8"/>
    <w:rsid w:val="004D4F62"/>
    <w:rsid w:val="004D606E"/>
    <w:rsid w:val="004E1C2C"/>
    <w:rsid w:val="004E34A6"/>
    <w:rsid w:val="004E3893"/>
    <w:rsid w:val="004E5E7A"/>
    <w:rsid w:val="004E6B75"/>
    <w:rsid w:val="004E6FBC"/>
    <w:rsid w:val="004E7318"/>
    <w:rsid w:val="004F0406"/>
    <w:rsid w:val="004F0585"/>
    <w:rsid w:val="004F2267"/>
    <w:rsid w:val="004F44A7"/>
    <w:rsid w:val="004F6C62"/>
    <w:rsid w:val="00501771"/>
    <w:rsid w:val="00502274"/>
    <w:rsid w:val="005045F6"/>
    <w:rsid w:val="005053EC"/>
    <w:rsid w:val="00506F78"/>
    <w:rsid w:val="00507595"/>
    <w:rsid w:val="005079DC"/>
    <w:rsid w:val="00510E7F"/>
    <w:rsid w:val="00513F91"/>
    <w:rsid w:val="00514A4D"/>
    <w:rsid w:val="00515805"/>
    <w:rsid w:val="00515F4C"/>
    <w:rsid w:val="005175D5"/>
    <w:rsid w:val="005222C6"/>
    <w:rsid w:val="00522A75"/>
    <w:rsid w:val="005231BE"/>
    <w:rsid w:val="00524F0D"/>
    <w:rsid w:val="00526BB0"/>
    <w:rsid w:val="00530A64"/>
    <w:rsid w:val="00532705"/>
    <w:rsid w:val="00533082"/>
    <w:rsid w:val="005362F9"/>
    <w:rsid w:val="00540D0D"/>
    <w:rsid w:val="00543A7A"/>
    <w:rsid w:val="0055081D"/>
    <w:rsid w:val="0055179F"/>
    <w:rsid w:val="0055290C"/>
    <w:rsid w:val="005547B3"/>
    <w:rsid w:val="00556AB4"/>
    <w:rsid w:val="00557687"/>
    <w:rsid w:val="00557CBB"/>
    <w:rsid w:val="00557F06"/>
    <w:rsid w:val="00561CF9"/>
    <w:rsid w:val="00563FB3"/>
    <w:rsid w:val="00564227"/>
    <w:rsid w:val="00565F6D"/>
    <w:rsid w:val="00566D7C"/>
    <w:rsid w:val="00567D8E"/>
    <w:rsid w:val="00570D24"/>
    <w:rsid w:val="00574B56"/>
    <w:rsid w:val="00574CAC"/>
    <w:rsid w:val="00574CEE"/>
    <w:rsid w:val="005762C4"/>
    <w:rsid w:val="00576877"/>
    <w:rsid w:val="0057740A"/>
    <w:rsid w:val="00582349"/>
    <w:rsid w:val="00582A72"/>
    <w:rsid w:val="00583FFF"/>
    <w:rsid w:val="00585756"/>
    <w:rsid w:val="00586127"/>
    <w:rsid w:val="00586D1D"/>
    <w:rsid w:val="00586D53"/>
    <w:rsid w:val="00586D84"/>
    <w:rsid w:val="005900BB"/>
    <w:rsid w:val="00590980"/>
    <w:rsid w:val="005914D5"/>
    <w:rsid w:val="00595CA1"/>
    <w:rsid w:val="005968F7"/>
    <w:rsid w:val="005A4833"/>
    <w:rsid w:val="005A59D8"/>
    <w:rsid w:val="005A6F09"/>
    <w:rsid w:val="005A76DA"/>
    <w:rsid w:val="005A7745"/>
    <w:rsid w:val="005B0A7B"/>
    <w:rsid w:val="005B44A5"/>
    <w:rsid w:val="005B4997"/>
    <w:rsid w:val="005B57FD"/>
    <w:rsid w:val="005B5E2D"/>
    <w:rsid w:val="005B7668"/>
    <w:rsid w:val="005C208D"/>
    <w:rsid w:val="005C393E"/>
    <w:rsid w:val="005C4620"/>
    <w:rsid w:val="005C4F95"/>
    <w:rsid w:val="005C5180"/>
    <w:rsid w:val="005C57EB"/>
    <w:rsid w:val="005C5840"/>
    <w:rsid w:val="005C5BAA"/>
    <w:rsid w:val="005C5D76"/>
    <w:rsid w:val="005C7A8C"/>
    <w:rsid w:val="005D0668"/>
    <w:rsid w:val="005D1EEE"/>
    <w:rsid w:val="005D20AB"/>
    <w:rsid w:val="005D36F4"/>
    <w:rsid w:val="005D516F"/>
    <w:rsid w:val="005D5357"/>
    <w:rsid w:val="005D5E23"/>
    <w:rsid w:val="005D6479"/>
    <w:rsid w:val="005D77D1"/>
    <w:rsid w:val="005E03D2"/>
    <w:rsid w:val="005E1D6B"/>
    <w:rsid w:val="005E43C0"/>
    <w:rsid w:val="005F109A"/>
    <w:rsid w:val="005F22E3"/>
    <w:rsid w:val="005F3129"/>
    <w:rsid w:val="005F46BA"/>
    <w:rsid w:val="005F5CED"/>
    <w:rsid w:val="005F67DB"/>
    <w:rsid w:val="005F6A86"/>
    <w:rsid w:val="005F72C2"/>
    <w:rsid w:val="00601B81"/>
    <w:rsid w:val="00601F18"/>
    <w:rsid w:val="00602543"/>
    <w:rsid w:val="00602726"/>
    <w:rsid w:val="00603DBF"/>
    <w:rsid w:val="0060611C"/>
    <w:rsid w:val="00606289"/>
    <w:rsid w:val="00611467"/>
    <w:rsid w:val="00611D4B"/>
    <w:rsid w:val="00612AA8"/>
    <w:rsid w:val="00614018"/>
    <w:rsid w:val="00614CCF"/>
    <w:rsid w:val="00620FF0"/>
    <w:rsid w:val="00621A7F"/>
    <w:rsid w:val="00622CE5"/>
    <w:rsid w:val="00622FE9"/>
    <w:rsid w:val="00625F83"/>
    <w:rsid w:val="0063060F"/>
    <w:rsid w:val="0063068A"/>
    <w:rsid w:val="00631843"/>
    <w:rsid w:val="006333D6"/>
    <w:rsid w:val="00633CBA"/>
    <w:rsid w:val="00636E2F"/>
    <w:rsid w:val="0064091F"/>
    <w:rsid w:val="00641724"/>
    <w:rsid w:val="0064226E"/>
    <w:rsid w:val="006423CA"/>
    <w:rsid w:val="00644ADC"/>
    <w:rsid w:val="00650619"/>
    <w:rsid w:val="006524BC"/>
    <w:rsid w:val="00652F19"/>
    <w:rsid w:val="006530CF"/>
    <w:rsid w:val="00661401"/>
    <w:rsid w:val="0066176F"/>
    <w:rsid w:val="00664830"/>
    <w:rsid w:val="00664A3D"/>
    <w:rsid w:val="00664EB9"/>
    <w:rsid w:val="00666992"/>
    <w:rsid w:val="0066757D"/>
    <w:rsid w:val="00667B22"/>
    <w:rsid w:val="00671D75"/>
    <w:rsid w:val="00674F12"/>
    <w:rsid w:val="006800B6"/>
    <w:rsid w:val="006843A9"/>
    <w:rsid w:val="0068684F"/>
    <w:rsid w:val="00686D55"/>
    <w:rsid w:val="0069007B"/>
    <w:rsid w:val="0069065E"/>
    <w:rsid w:val="006930C5"/>
    <w:rsid w:val="0069394B"/>
    <w:rsid w:val="00695FA4"/>
    <w:rsid w:val="0069774A"/>
    <w:rsid w:val="006A0499"/>
    <w:rsid w:val="006A1C3B"/>
    <w:rsid w:val="006A1DCD"/>
    <w:rsid w:val="006A66DE"/>
    <w:rsid w:val="006A6E83"/>
    <w:rsid w:val="006A7580"/>
    <w:rsid w:val="006A7BE1"/>
    <w:rsid w:val="006B124A"/>
    <w:rsid w:val="006B4586"/>
    <w:rsid w:val="006B59CD"/>
    <w:rsid w:val="006C1481"/>
    <w:rsid w:val="006C1DB4"/>
    <w:rsid w:val="006C46E7"/>
    <w:rsid w:val="006C47A7"/>
    <w:rsid w:val="006C5B05"/>
    <w:rsid w:val="006C7639"/>
    <w:rsid w:val="006C7D89"/>
    <w:rsid w:val="006D1911"/>
    <w:rsid w:val="006D2B41"/>
    <w:rsid w:val="006D342E"/>
    <w:rsid w:val="006D37B0"/>
    <w:rsid w:val="006D43EF"/>
    <w:rsid w:val="006D4EE9"/>
    <w:rsid w:val="006D52FC"/>
    <w:rsid w:val="006E0B87"/>
    <w:rsid w:val="006E369B"/>
    <w:rsid w:val="006E46D0"/>
    <w:rsid w:val="006E4C96"/>
    <w:rsid w:val="006E6134"/>
    <w:rsid w:val="006E6186"/>
    <w:rsid w:val="006E6A49"/>
    <w:rsid w:val="006F0EDE"/>
    <w:rsid w:val="006F269B"/>
    <w:rsid w:val="006F4847"/>
    <w:rsid w:val="006F6C50"/>
    <w:rsid w:val="00700BD1"/>
    <w:rsid w:val="00701D95"/>
    <w:rsid w:val="007020D4"/>
    <w:rsid w:val="00702C46"/>
    <w:rsid w:val="00703CCE"/>
    <w:rsid w:val="0070516D"/>
    <w:rsid w:val="00710853"/>
    <w:rsid w:val="00710DF4"/>
    <w:rsid w:val="0071415F"/>
    <w:rsid w:val="00715101"/>
    <w:rsid w:val="00715F4B"/>
    <w:rsid w:val="00716EE9"/>
    <w:rsid w:val="00720E77"/>
    <w:rsid w:val="00721396"/>
    <w:rsid w:val="00721D59"/>
    <w:rsid w:val="00722F2D"/>
    <w:rsid w:val="00726476"/>
    <w:rsid w:val="00732412"/>
    <w:rsid w:val="00732929"/>
    <w:rsid w:val="00732C96"/>
    <w:rsid w:val="0073569E"/>
    <w:rsid w:val="00736079"/>
    <w:rsid w:val="007406EB"/>
    <w:rsid w:val="007408AD"/>
    <w:rsid w:val="00745E28"/>
    <w:rsid w:val="0075113E"/>
    <w:rsid w:val="00751C1A"/>
    <w:rsid w:val="007529AD"/>
    <w:rsid w:val="007535ED"/>
    <w:rsid w:val="0075406C"/>
    <w:rsid w:val="00757416"/>
    <w:rsid w:val="00757E32"/>
    <w:rsid w:val="007610C8"/>
    <w:rsid w:val="00762AD0"/>
    <w:rsid w:val="00763147"/>
    <w:rsid w:val="00766DAE"/>
    <w:rsid w:val="00766E91"/>
    <w:rsid w:val="007674D0"/>
    <w:rsid w:val="00767F09"/>
    <w:rsid w:val="007742A4"/>
    <w:rsid w:val="007744E4"/>
    <w:rsid w:val="00774E2D"/>
    <w:rsid w:val="00776893"/>
    <w:rsid w:val="007777C4"/>
    <w:rsid w:val="00781B6F"/>
    <w:rsid w:val="00785C3F"/>
    <w:rsid w:val="00786BF5"/>
    <w:rsid w:val="007877A0"/>
    <w:rsid w:val="00794C25"/>
    <w:rsid w:val="00795A66"/>
    <w:rsid w:val="00795E62"/>
    <w:rsid w:val="00797678"/>
    <w:rsid w:val="007A09CB"/>
    <w:rsid w:val="007A5AA4"/>
    <w:rsid w:val="007A6F0F"/>
    <w:rsid w:val="007A70BD"/>
    <w:rsid w:val="007A7BC8"/>
    <w:rsid w:val="007B0998"/>
    <w:rsid w:val="007B285A"/>
    <w:rsid w:val="007B291C"/>
    <w:rsid w:val="007B6768"/>
    <w:rsid w:val="007B74FE"/>
    <w:rsid w:val="007C19CF"/>
    <w:rsid w:val="007C1BAB"/>
    <w:rsid w:val="007C1CC2"/>
    <w:rsid w:val="007C20A3"/>
    <w:rsid w:val="007C4F8D"/>
    <w:rsid w:val="007C524B"/>
    <w:rsid w:val="007C5897"/>
    <w:rsid w:val="007C5B44"/>
    <w:rsid w:val="007C5C45"/>
    <w:rsid w:val="007C7CD2"/>
    <w:rsid w:val="007D31E8"/>
    <w:rsid w:val="007D43CD"/>
    <w:rsid w:val="007D5049"/>
    <w:rsid w:val="007E2042"/>
    <w:rsid w:val="007E2EC2"/>
    <w:rsid w:val="007E30CB"/>
    <w:rsid w:val="007E4549"/>
    <w:rsid w:val="007E506C"/>
    <w:rsid w:val="007F1429"/>
    <w:rsid w:val="007F1842"/>
    <w:rsid w:val="007F1EBA"/>
    <w:rsid w:val="007F2052"/>
    <w:rsid w:val="007F40D0"/>
    <w:rsid w:val="007F43DB"/>
    <w:rsid w:val="007F4D13"/>
    <w:rsid w:val="007F5174"/>
    <w:rsid w:val="007F6C9F"/>
    <w:rsid w:val="007F6EDE"/>
    <w:rsid w:val="008006A1"/>
    <w:rsid w:val="00801CD9"/>
    <w:rsid w:val="008023A1"/>
    <w:rsid w:val="00803B9E"/>
    <w:rsid w:val="00803F05"/>
    <w:rsid w:val="0080649A"/>
    <w:rsid w:val="00806A51"/>
    <w:rsid w:val="00811AAE"/>
    <w:rsid w:val="0081381A"/>
    <w:rsid w:val="00814B43"/>
    <w:rsid w:val="008150D2"/>
    <w:rsid w:val="0081663E"/>
    <w:rsid w:val="00816B77"/>
    <w:rsid w:val="00816BD9"/>
    <w:rsid w:val="00816D46"/>
    <w:rsid w:val="00827100"/>
    <w:rsid w:val="00831234"/>
    <w:rsid w:val="008324F1"/>
    <w:rsid w:val="008354B2"/>
    <w:rsid w:val="00836489"/>
    <w:rsid w:val="00836CE8"/>
    <w:rsid w:val="00840392"/>
    <w:rsid w:val="00844C53"/>
    <w:rsid w:val="008451CE"/>
    <w:rsid w:val="008467BB"/>
    <w:rsid w:val="00851C6A"/>
    <w:rsid w:val="008531CC"/>
    <w:rsid w:val="0085433B"/>
    <w:rsid w:val="00854838"/>
    <w:rsid w:val="00856400"/>
    <w:rsid w:val="008577EB"/>
    <w:rsid w:val="0086137E"/>
    <w:rsid w:val="00864BF9"/>
    <w:rsid w:val="008670A5"/>
    <w:rsid w:val="0087117D"/>
    <w:rsid w:val="0087153E"/>
    <w:rsid w:val="00872C56"/>
    <w:rsid w:val="00873E1E"/>
    <w:rsid w:val="0087437C"/>
    <w:rsid w:val="0087469F"/>
    <w:rsid w:val="0087671B"/>
    <w:rsid w:val="00890C27"/>
    <w:rsid w:val="0089189C"/>
    <w:rsid w:val="008947D2"/>
    <w:rsid w:val="00896529"/>
    <w:rsid w:val="00896914"/>
    <w:rsid w:val="0089750F"/>
    <w:rsid w:val="008978BA"/>
    <w:rsid w:val="008A1C84"/>
    <w:rsid w:val="008A1ED9"/>
    <w:rsid w:val="008A27C7"/>
    <w:rsid w:val="008A5B2D"/>
    <w:rsid w:val="008A6571"/>
    <w:rsid w:val="008A6584"/>
    <w:rsid w:val="008A6FD9"/>
    <w:rsid w:val="008B0530"/>
    <w:rsid w:val="008B0626"/>
    <w:rsid w:val="008B42B8"/>
    <w:rsid w:val="008B4EDE"/>
    <w:rsid w:val="008B6213"/>
    <w:rsid w:val="008B69CD"/>
    <w:rsid w:val="008C1846"/>
    <w:rsid w:val="008C3221"/>
    <w:rsid w:val="008C444C"/>
    <w:rsid w:val="008C5AF3"/>
    <w:rsid w:val="008C654D"/>
    <w:rsid w:val="008C75A2"/>
    <w:rsid w:val="008C7BE1"/>
    <w:rsid w:val="008D0F8C"/>
    <w:rsid w:val="008D2CB8"/>
    <w:rsid w:val="008D2DAE"/>
    <w:rsid w:val="008D32E0"/>
    <w:rsid w:val="008D3686"/>
    <w:rsid w:val="008D3F8B"/>
    <w:rsid w:val="008D4604"/>
    <w:rsid w:val="008D552F"/>
    <w:rsid w:val="008D7302"/>
    <w:rsid w:val="008D7CAE"/>
    <w:rsid w:val="008E3CF8"/>
    <w:rsid w:val="008E68D0"/>
    <w:rsid w:val="008E69AE"/>
    <w:rsid w:val="008F23F2"/>
    <w:rsid w:val="008F3A25"/>
    <w:rsid w:val="008F5557"/>
    <w:rsid w:val="0090172F"/>
    <w:rsid w:val="009019E5"/>
    <w:rsid w:val="009021FD"/>
    <w:rsid w:val="0090223D"/>
    <w:rsid w:val="00905228"/>
    <w:rsid w:val="00905D34"/>
    <w:rsid w:val="00905E29"/>
    <w:rsid w:val="0090661D"/>
    <w:rsid w:val="009123C4"/>
    <w:rsid w:val="00921E4F"/>
    <w:rsid w:val="00922FD9"/>
    <w:rsid w:val="00923D78"/>
    <w:rsid w:val="009261D1"/>
    <w:rsid w:val="009314D6"/>
    <w:rsid w:val="00931727"/>
    <w:rsid w:val="00931C2E"/>
    <w:rsid w:val="00933DB2"/>
    <w:rsid w:val="00933E7A"/>
    <w:rsid w:val="00934C33"/>
    <w:rsid w:val="00935D6C"/>
    <w:rsid w:val="009360AF"/>
    <w:rsid w:val="00936BBB"/>
    <w:rsid w:val="00940B75"/>
    <w:rsid w:val="009423B7"/>
    <w:rsid w:val="00943B44"/>
    <w:rsid w:val="00943BAA"/>
    <w:rsid w:val="00944C7A"/>
    <w:rsid w:val="00945BF7"/>
    <w:rsid w:val="009464DD"/>
    <w:rsid w:val="0095021C"/>
    <w:rsid w:val="00950514"/>
    <w:rsid w:val="00950A1F"/>
    <w:rsid w:val="0095303F"/>
    <w:rsid w:val="00953181"/>
    <w:rsid w:val="00954ED4"/>
    <w:rsid w:val="00956332"/>
    <w:rsid w:val="009567D3"/>
    <w:rsid w:val="009600AC"/>
    <w:rsid w:val="00960819"/>
    <w:rsid w:val="00962AC3"/>
    <w:rsid w:val="009653D8"/>
    <w:rsid w:val="00965871"/>
    <w:rsid w:val="00966B3F"/>
    <w:rsid w:val="00967465"/>
    <w:rsid w:val="00971BF3"/>
    <w:rsid w:val="00971E07"/>
    <w:rsid w:val="00972796"/>
    <w:rsid w:val="009729A3"/>
    <w:rsid w:val="00972B62"/>
    <w:rsid w:val="00972CF0"/>
    <w:rsid w:val="00972F1E"/>
    <w:rsid w:val="00974F1C"/>
    <w:rsid w:val="0097726E"/>
    <w:rsid w:val="009778C2"/>
    <w:rsid w:val="00981CBF"/>
    <w:rsid w:val="00981E96"/>
    <w:rsid w:val="00981FAA"/>
    <w:rsid w:val="009831D5"/>
    <w:rsid w:val="009847EC"/>
    <w:rsid w:val="00985667"/>
    <w:rsid w:val="00990EEC"/>
    <w:rsid w:val="00991237"/>
    <w:rsid w:val="00993ED5"/>
    <w:rsid w:val="00993F7B"/>
    <w:rsid w:val="009A0653"/>
    <w:rsid w:val="009A1F72"/>
    <w:rsid w:val="009B21E6"/>
    <w:rsid w:val="009B33B4"/>
    <w:rsid w:val="009B660C"/>
    <w:rsid w:val="009C00DB"/>
    <w:rsid w:val="009C2182"/>
    <w:rsid w:val="009C5935"/>
    <w:rsid w:val="009C62B6"/>
    <w:rsid w:val="009C79DA"/>
    <w:rsid w:val="009C7B64"/>
    <w:rsid w:val="009D04EF"/>
    <w:rsid w:val="009D33B2"/>
    <w:rsid w:val="009D3823"/>
    <w:rsid w:val="009D464F"/>
    <w:rsid w:val="009D65A8"/>
    <w:rsid w:val="009D7B53"/>
    <w:rsid w:val="009E2591"/>
    <w:rsid w:val="009E42A0"/>
    <w:rsid w:val="009E547D"/>
    <w:rsid w:val="009E6928"/>
    <w:rsid w:val="009E6A6B"/>
    <w:rsid w:val="009E7A6C"/>
    <w:rsid w:val="009F095D"/>
    <w:rsid w:val="009F27DB"/>
    <w:rsid w:val="009F5E89"/>
    <w:rsid w:val="009F7CF8"/>
    <w:rsid w:val="00A0134D"/>
    <w:rsid w:val="00A06A01"/>
    <w:rsid w:val="00A06E1E"/>
    <w:rsid w:val="00A101DD"/>
    <w:rsid w:val="00A143F5"/>
    <w:rsid w:val="00A15299"/>
    <w:rsid w:val="00A165A7"/>
    <w:rsid w:val="00A16C7C"/>
    <w:rsid w:val="00A1754D"/>
    <w:rsid w:val="00A21BBE"/>
    <w:rsid w:val="00A220EA"/>
    <w:rsid w:val="00A22907"/>
    <w:rsid w:val="00A248F9"/>
    <w:rsid w:val="00A251AA"/>
    <w:rsid w:val="00A27286"/>
    <w:rsid w:val="00A33044"/>
    <w:rsid w:val="00A353C3"/>
    <w:rsid w:val="00A35680"/>
    <w:rsid w:val="00A36AC8"/>
    <w:rsid w:val="00A40B03"/>
    <w:rsid w:val="00A40F16"/>
    <w:rsid w:val="00A428A5"/>
    <w:rsid w:val="00A43620"/>
    <w:rsid w:val="00A43997"/>
    <w:rsid w:val="00A440C8"/>
    <w:rsid w:val="00A445FD"/>
    <w:rsid w:val="00A44BEA"/>
    <w:rsid w:val="00A47AC2"/>
    <w:rsid w:val="00A52B9B"/>
    <w:rsid w:val="00A5482F"/>
    <w:rsid w:val="00A6203D"/>
    <w:rsid w:val="00A625C3"/>
    <w:rsid w:val="00A639CD"/>
    <w:rsid w:val="00A63D63"/>
    <w:rsid w:val="00A66870"/>
    <w:rsid w:val="00A71894"/>
    <w:rsid w:val="00A7229F"/>
    <w:rsid w:val="00A72525"/>
    <w:rsid w:val="00A728B7"/>
    <w:rsid w:val="00A7335F"/>
    <w:rsid w:val="00A73989"/>
    <w:rsid w:val="00A7407C"/>
    <w:rsid w:val="00A74468"/>
    <w:rsid w:val="00A747D2"/>
    <w:rsid w:val="00A757E7"/>
    <w:rsid w:val="00A75E43"/>
    <w:rsid w:val="00A837A1"/>
    <w:rsid w:val="00A8453C"/>
    <w:rsid w:val="00A856FA"/>
    <w:rsid w:val="00A8796B"/>
    <w:rsid w:val="00A91162"/>
    <w:rsid w:val="00A9132E"/>
    <w:rsid w:val="00A92173"/>
    <w:rsid w:val="00A9572F"/>
    <w:rsid w:val="00AA3492"/>
    <w:rsid w:val="00AA4466"/>
    <w:rsid w:val="00AA72FC"/>
    <w:rsid w:val="00AB02F4"/>
    <w:rsid w:val="00AB0E8C"/>
    <w:rsid w:val="00AB15AE"/>
    <w:rsid w:val="00AB2F09"/>
    <w:rsid w:val="00AB3389"/>
    <w:rsid w:val="00AB3DF4"/>
    <w:rsid w:val="00AB71BA"/>
    <w:rsid w:val="00AB752D"/>
    <w:rsid w:val="00AB77BC"/>
    <w:rsid w:val="00AB7C37"/>
    <w:rsid w:val="00AC12E5"/>
    <w:rsid w:val="00AC37FA"/>
    <w:rsid w:val="00AC3B20"/>
    <w:rsid w:val="00AC5A3F"/>
    <w:rsid w:val="00AC675D"/>
    <w:rsid w:val="00AD01D4"/>
    <w:rsid w:val="00AD0557"/>
    <w:rsid w:val="00AD27AD"/>
    <w:rsid w:val="00AE0314"/>
    <w:rsid w:val="00AE06E2"/>
    <w:rsid w:val="00AE1461"/>
    <w:rsid w:val="00AE23FF"/>
    <w:rsid w:val="00AE316D"/>
    <w:rsid w:val="00AF2828"/>
    <w:rsid w:val="00AF4411"/>
    <w:rsid w:val="00AF474C"/>
    <w:rsid w:val="00AF7497"/>
    <w:rsid w:val="00B02F2C"/>
    <w:rsid w:val="00B04FDE"/>
    <w:rsid w:val="00B05BF6"/>
    <w:rsid w:val="00B060A4"/>
    <w:rsid w:val="00B0764E"/>
    <w:rsid w:val="00B13A18"/>
    <w:rsid w:val="00B14460"/>
    <w:rsid w:val="00B14969"/>
    <w:rsid w:val="00B14F38"/>
    <w:rsid w:val="00B15F2B"/>
    <w:rsid w:val="00B204B4"/>
    <w:rsid w:val="00B322D5"/>
    <w:rsid w:val="00B3259D"/>
    <w:rsid w:val="00B33630"/>
    <w:rsid w:val="00B33F22"/>
    <w:rsid w:val="00B3492C"/>
    <w:rsid w:val="00B34D92"/>
    <w:rsid w:val="00B37F8A"/>
    <w:rsid w:val="00B40192"/>
    <w:rsid w:val="00B4250B"/>
    <w:rsid w:val="00B44A93"/>
    <w:rsid w:val="00B46EB3"/>
    <w:rsid w:val="00B471D7"/>
    <w:rsid w:val="00B47646"/>
    <w:rsid w:val="00B5046A"/>
    <w:rsid w:val="00B511D6"/>
    <w:rsid w:val="00B518DF"/>
    <w:rsid w:val="00B52C0F"/>
    <w:rsid w:val="00B53234"/>
    <w:rsid w:val="00B53322"/>
    <w:rsid w:val="00B557BB"/>
    <w:rsid w:val="00B6052B"/>
    <w:rsid w:val="00B6197C"/>
    <w:rsid w:val="00B621A2"/>
    <w:rsid w:val="00B643CE"/>
    <w:rsid w:val="00B65062"/>
    <w:rsid w:val="00B654F1"/>
    <w:rsid w:val="00B663E7"/>
    <w:rsid w:val="00B67880"/>
    <w:rsid w:val="00B71509"/>
    <w:rsid w:val="00B74E4C"/>
    <w:rsid w:val="00B75328"/>
    <w:rsid w:val="00B75B40"/>
    <w:rsid w:val="00B76269"/>
    <w:rsid w:val="00B76612"/>
    <w:rsid w:val="00B8321A"/>
    <w:rsid w:val="00B83A30"/>
    <w:rsid w:val="00B86747"/>
    <w:rsid w:val="00B872E1"/>
    <w:rsid w:val="00B90706"/>
    <w:rsid w:val="00B91394"/>
    <w:rsid w:val="00B94723"/>
    <w:rsid w:val="00B96D17"/>
    <w:rsid w:val="00B974BD"/>
    <w:rsid w:val="00BA1281"/>
    <w:rsid w:val="00BA36A3"/>
    <w:rsid w:val="00BA6969"/>
    <w:rsid w:val="00BA6B94"/>
    <w:rsid w:val="00BB1D1D"/>
    <w:rsid w:val="00BB28DD"/>
    <w:rsid w:val="00BB2F2D"/>
    <w:rsid w:val="00BB4A29"/>
    <w:rsid w:val="00BB57E2"/>
    <w:rsid w:val="00BB5D2C"/>
    <w:rsid w:val="00BB6087"/>
    <w:rsid w:val="00BB64DA"/>
    <w:rsid w:val="00BC00FA"/>
    <w:rsid w:val="00BC093A"/>
    <w:rsid w:val="00BC3524"/>
    <w:rsid w:val="00BC39FC"/>
    <w:rsid w:val="00BC44A8"/>
    <w:rsid w:val="00BC5186"/>
    <w:rsid w:val="00BC5605"/>
    <w:rsid w:val="00BC76D6"/>
    <w:rsid w:val="00BD03F2"/>
    <w:rsid w:val="00BD061B"/>
    <w:rsid w:val="00BD1362"/>
    <w:rsid w:val="00BD2237"/>
    <w:rsid w:val="00BD4779"/>
    <w:rsid w:val="00BD5E2B"/>
    <w:rsid w:val="00BD6191"/>
    <w:rsid w:val="00BD7CD1"/>
    <w:rsid w:val="00BE220F"/>
    <w:rsid w:val="00BE2216"/>
    <w:rsid w:val="00BE29C7"/>
    <w:rsid w:val="00BE53ED"/>
    <w:rsid w:val="00BE5D07"/>
    <w:rsid w:val="00BE636D"/>
    <w:rsid w:val="00BE6A03"/>
    <w:rsid w:val="00BF04A5"/>
    <w:rsid w:val="00BF31F9"/>
    <w:rsid w:val="00BF3896"/>
    <w:rsid w:val="00BF3E20"/>
    <w:rsid w:val="00BF49FC"/>
    <w:rsid w:val="00BF589E"/>
    <w:rsid w:val="00C00A96"/>
    <w:rsid w:val="00C01E82"/>
    <w:rsid w:val="00C053BC"/>
    <w:rsid w:val="00C05439"/>
    <w:rsid w:val="00C0601B"/>
    <w:rsid w:val="00C061DF"/>
    <w:rsid w:val="00C070EA"/>
    <w:rsid w:val="00C10315"/>
    <w:rsid w:val="00C1080D"/>
    <w:rsid w:val="00C1121A"/>
    <w:rsid w:val="00C119E2"/>
    <w:rsid w:val="00C12E09"/>
    <w:rsid w:val="00C146DB"/>
    <w:rsid w:val="00C16CE0"/>
    <w:rsid w:val="00C17B0B"/>
    <w:rsid w:val="00C20D3B"/>
    <w:rsid w:val="00C214EC"/>
    <w:rsid w:val="00C256AD"/>
    <w:rsid w:val="00C2634C"/>
    <w:rsid w:val="00C3034E"/>
    <w:rsid w:val="00C32957"/>
    <w:rsid w:val="00C333EA"/>
    <w:rsid w:val="00C3463C"/>
    <w:rsid w:val="00C3596D"/>
    <w:rsid w:val="00C359FA"/>
    <w:rsid w:val="00C3716F"/>
    <w:rsid w:val="00C43243"/>
    <w:rsid w:val="00C4484F"/>
    <w:rsid w:val="00C456F0"/>
    <w:rsid w:val="00C46F88"/>
    <w:rsid w:val="00C539CE"/>
    <w:rsid w:val="00C54032"/>
    <w:rsid w:val="00C57C5F"/>
    <w:rsid w:val="00C60558"/>
    <w:rsid w:val="00C633A2"/>
    <w:rsid w:val="00C63433"/>
    <w:rsid w:val="00C63F6D"/>
    <w:rsid w:val="00C67788"/>
    <w:rsid w:val="00C71DFC"/>
    <w:rsid w:val="00C7381A"/>
    <w:rsid w:val="00C73A22"/>
    <w:rsid w:val="00C73F0D"/>
    <w:rsid w:val="00C76F49"/>
    <w:rsid w:val="00C801F7"/>
    <w:rsid w:val="00C80B24"/>
    <w:rsid w:val="00C811AE"/>
    <w:rsid w:val="00C830A0"/>
    <w:rsid w:val="00C84394"/>
    <w:rsid w:val="00C86D18"/>
    <w:rsid w:val="00C873C8"/>
    <w:rsid w:val="00C91A16"/>
    <w:rsid w:val="00C920CE"/>
    <w:rsid w:val="00CA04F0"/>
    <w:rsid w:val="00CA1C57"/>
    <w:rsid w:val="00CA39B1"/>
    <w:rsid w:val="00CA5403"/>
    <w:rsid w:val="00CB2B13"/>
    <w:rsid w:val="00CB32D8"/>
    <w:rsid w:val="00CB4B47"/>
    <w:rsid w:val="00CC1F85"/>
    <w:rsid w:val="00CC6856"/>
    <w:rsid w:val="00CC69E3"/>
    <w:rsid w:val="00CC6D30"/>
    <w:rsid w:val="00CD4B2F"/>
    <w:rsid w:val="00CE3A16"/>
    <w:rsid w:val="00CE6543"/>
    <w:rsid w:val="00CE72DF"/>
    <w:rsid w:val="00CE7958"/>
    <w:rsid w:val="00CE7C0F"/>
    <w:rsid w:val="00CF1481"/>
    <w:rsid w:val="00CF14DC"/>
    <w:rsid w:val="00CF2D2F"/>
    <w:rsid w:val="00CF4483"/>
    <w:rsid w:val="00CF48EC"/>
    <w:rsid w:val="00CF4BC9"/>
    <w:rsid w:val="00CF50F2"/>
    <w:rsid w:val="00CF5F18"/>
    <w:rsid w:val="00CF71D7"/>
    <w:rsid w:val="00CF7312"/>
    <w:rsid w:val="00CF7883"/>
    <w:rsid w:val="00CF79B5"/>
    <w:rsid w:val="00CF7C45"/>
    <w:rsid w:val="00D00042"/>
    <w:rsid w:val="00D001F4"/>
    <w:rsid w:val="00D00839"/>
    <w:rsid w:val="00D0112F"/>
    <w:rsid w:val="00D0283B"/>
    <w:rsid w:val="00D03E17"/>
    <w:rsid w:val="00D04CF7"/>
    <w:rsid w:val="00D04DA4"/>
    <w:rsid w:val="00D12B81"/>
    <w:rsid w:val="00D14BF2"/>
    <w:rsid w:val="00D14D3C"/>
    <w:rsid w:val="00D2067F"/>
    <w:rsid w:val="00D218E3"/>
    <w:rsid w:val="00D24F5C"/>
    <w:rsid w:val="00D315AE"/>
    <w:rsid w:val="00D31765"/>
    <w:rsid w:val="00D35F5C"/>
    <w:rsid w:val="00D36A8B"/>
    <w:rsid w:val="00D37D29"/>
    <w:rsid w:val="00D4014A"/>
    <w:rsid w:val="00D40C32"/>
    <w:rsid w:val="00D4194F"/>
    <w:rsid w:val="00D44295"/>
    <w:rsid w:val="00D459E7"/>
    <w:rsid w:val="00D45D14"/>
    <w:rsid w:val="00D46C09"/>
    <w:rsid w:val="00D47300"/>
    <w:rsid w:val="00D47585"/>
    <w:rsid w:val="00D47878"/>
    <w:rsid w:val="00D47C91"/>
    <w:rsid w:val="00D47EC7"/>
    <w:rsid w:val="00D51054"/>
    <w:rsid w:val="00D515DF"/>
    <w:rsid w:val="00D51F9F"/>
    <w:rsid w:val="00D5695D"/>
    <w:rsid w:val="00D57C4A"/>
    <w:rsid w:val="00D606B5"/>
    <w:rsid w:val="00D608BE"/>
    <w:rsid w:val="00D62C01"/>
    <w:rsid w:val="00D635BB"/>
    <w:rsid w:val="00D6552B"/>
    <w:rsid w:val="00D674B4"/>
    <w:rsid w:val="00D67C2F"/>
    <w:rsid w:val="00D7041C"/>
    <w:rsid w:val="00D70E36"/>
    <w:rsid w:val="00D72624"/>
    <w:rsid w:val="00D74123"/>
    <w:rsid w:val="00D74DD0"/>
    <w:rsid w:val="00D75B49"/>
    <w:rsid w:val="00D77F69"/>
    <w:rsid w:val="00D829C6"/>
    <w:rsid w:val="00D82ECD"/>
    <w:rsid w:val="00D83AD0"/>
    <w:rsid w:val="00D872D5"/>
    <w:rsid w:val="00D87BE2"/>
    <w:rsid w:val="00D902FC"/>
    <w:rsid w:val="00D903F2"/>
    <w:rsid w:val="00D9309B"/>
    <w:rsid w:val="00D940B6"/>
    <w:rsid w:val="00D941C9"/>
    <w:rsid w:val="00D9606A"/>
    <w:rsid w:val="00DA0474"/>
    <w:rsid w:val="00DA0A95"/>
    <w:rsid w:val="00DA3420"/>
    <w:rsid w:val="00DA5E70"/>
    <w:rsid w:val="00DA60AC"/>
    <w:rsid w:val="00DA7E6B"/>
    <w:rsid w:val="00DB0B0A"/>
    <w:rsid w:val="00DB0BEF"/>
    <w:rsid w:val="00DB0E02"/>
    <w:rsid w:val="00DB1684"/>
    <w:rsid w:val="00DB2CD2"/>
    <w:rsid w:val="00DB3130"/>
    <w:rsid w:val="00DB3AF5"/>
    <w:rsid w:val="00DC01FD"/>
    <w:rsid w:val="00DC02AA"/>
    <w:rsid w:val="00DC2A71"/>
    <w:rsid w:val="00DC419E"/>
    <w:rsid w:val="00DC47E9"/>
    <w:rsid w:val="00DC5963"/>
    <w:rsid w:val="00DC70CE"/>
    <w:rsid w:val="00DD0ED0"/>
    <w:rsid w:val="00DD1429"/>
    <w:rsid w:val="00DD5DF5"/>
    <w:rsid w:val="00DD6251"/>
    <w:rsid w:val="00DE0327"/>
    <w:rsid w:val="00DE1547"/>
    <w:rsid w:val="00DE3CD9"/>
    <w:rsid w:val="00DE58EB"/>
    <w:rsid w:val="00DF1FF4"/>
    <w:rsid w:val="00DF462A"/>
    <w:rsid w:val="00DF4858"/>
    <w:rsid w:val="00DF69AD"/>
    <w:rsid w:val="00E004CD"/>
    <w:rsid w:val="00E02863"/>
    <w:rsid w:val="00E0310A"/>
    <w:rsid w:val="00E04CC0"/>
    <w:rsid w:val="00E05A16"/>
    <w:rsid w:val="00E06E3C"/>
    <w:rsid w:val="00E0747A"/>
    <w:rsid w:val="00E07811"/>
    <w:rsid w:val="00E10899"/>
    <w:rsid w:val="00E11C0D"/>
    <w:rsid w:val="00E11DE2"/>
    <w:rsid w:val="00E1287C"/>
    <w:rsid w:val="00E145A4"/>
    <w:rsid w:val="00E15895"/>
    <w:rsid w:val="00E21CCB"/>
    <w:rsid w:val="00E2393C"/>
    <w:rsid w:val="00E23DA3"/>
    <w:rsid w:val="00E30F8E"/>
    <w:rsid w:val="00E313EF"/>
    <w:rsid w:val="00E32C9A"/>
    <w:rsid w:val="00E33079"/>
    <w:rsid w:val="00E338AA"/>
    <w:rsid w:val="00E3498D"/>
    <w:rsid w:val="00E36369"/>
    <w:rsid w:val="00E4010E"/>
    <w:rsid w:val="00E40ADD"/>
    <w:rsid w:val="00E41B48"/>
    <w:rsid w:val="00E43BFB"/>
    <w:rsid w:val="00E43D47"/>
    <w:rsid w:val="00E43E02"/>
    <w:rsid w:val="00E444F0"/>
    <w:rsid w:val="00E459EB"/>
    <w:rsid w:val="00E518B7"/>
    <w:rsid w:val="00E51B43"/>
    <w:rsid w:val="00E52010"/>
    <w:rsid w:val="00E527AF"/>
    <w:rsid w:val="00E53A35"/>
    <w:rsid w:val="00E565CA"/>
    <w:rsid w:val="00E57147"/>
    <w:rsid w:val="00E572F1"/>
    <w:rsid w:val="00E57570"/>
    <w:rsid w:val="00E60784"/>
    <w:rsid w:val="00E61E7E"/>
    <w:rsid w:val="00E63ED1"/>
    <w:rsid w:val="00E64A9D"/>
    <w:rsid w:val="00E650AB"/>
    <w:rsid w:val="00E65C01"/>
    <w:rsid w:val="00E665A8"/>
    <w:rsid w:val="00E66C8A"/>
    <w:rsid w:val="00E7010B"/>
    <w:rsid w:val="00E727CD"/>
    <w:rsid w:val="00E7326E"/>
    <w:rsid w:val="00E741AD"/>
    <w:rsid w:val="00E747D7"/>
    <w:rsid w:val="00E74D79"/>
    <w:rsid w:val="00E7515C"/>
    <w:rsid w:val="00E8107C"/>
    <w:rsid w:val="00E81D8D"/>
    <w:rsid w:val="00E83475"/>
    <w:rsid w:val="00E83CE9"/>
    <w:rsid w:val="00E8592F"/>
    <w:rsid w:val="00E86FF8"/>
    <w:rsid w:val="00E907F7"/>
    <w:rsid w:val="00E91F2F"/>
    <w:rsid w:val="00E939D1"/>
    <w:rsid w:val="00E95715"/>
    <w:rsid w:val="00E966CF"/>
    <w:rsid w:val="00E96B8C"/>
    <w:rsid w:val="00E9770E"/>
    <w:rsid w:val="00EA2438"/>
    <w:rsid w:val="00EA25BE"/>
    <w:rsid w:val="00EA2724"/>
    <w:rsid w:val="00EA40BB"/>
    <w:rsid w:val="00EA4331"/>
    <w:rsid w:val="00EA465F"/>
    <w:rsid w:val="00EA5CD9"/>
    <w:rsid w:val="00EA62CF"/>
    <w:rsid w:val="00EA663C"/>
    <w:rsid w:val="00EB01BE"/>
    <w:rsid w:val="00EB41A0"/>
    <w:rsid w:val="00EB4E8E"/>
    <w:rsid w:val="00EB5836"/>
    <w:rsid w:val="00EB6439"/>
    <w:rsid w:val="00EC3CBF"/>
    <w:rsid w:val="00EC5D68"/>
    <w:rsid w:val="00EC5F4C"/>
    <w:rsid w:val="00EC70A1"/>
    <w:rsid w:val="00ED0AD9"/>
    <w:rsid w:val="00ED1627"/>
    <w:rsid w:val="00ED2B0D"/>
    <w:rsid w:val="00ED4BF3"/>
    <w:rsid w:val="00ED4C7F"/>
    <w:rsid w:val="00ED528A"/>
    <w:rsid w:val="00ED6F43"/>
    <w:rsid w:val="00ED72A7"/>
    <w:rsid w:val="00EE12CC"/>
    <w:rsid w:val="00EE254F"/>
    <w:rsid w:val="00EE45E1"/>
    <w:rsid w:val="00EE474A"/>
    <w:rsid w:val="00EE48A2"/>
    <w:rsid w:val="00EE7785"/>
    <w:rsid w:val="00EF1863"/>
    <w:rsid w:val="00EF1A57"/>
    <w:rsid w:val="00EF299A"/>
    <w:rsid w:val="00EF39D4"/>
    <w:rsid w:val="00EF51B1"/>
    <w:rsid w:val="00EF609F"/>
    <w:rsid w:val="00EF68F8"/>
    <w:rsid w:val="00F00058"/>
    <w:rsid w:val="00F00AFB"/>
    <w:rsid w:val="00F00FCB"/>
    <w:rsid w:val="00F01213"/>
    <w:rsid w:val="00F029E4"/>
    <w:rsid w:val="00F02AD7"/>
    <w:rsid w:val="00F0442D"/>
    <w:rsid w:val="00F051E7"/>
    <w:rsid w:val="00F0617E"/>
    <w:rsid w:val="00F11E20"/>
    <w:rsid w:val="00F1234E"/>
    <w:rsid w:val="00F139A4"/>
    <w:rsid w:val="00F15A8E"/>
    <w:rsid w:val="00F17B1C"/>
    <w:rsid w:val="00F22394"/>
    <w:rsid w:val="00F24D7F"/>
    <w:rsid w:val="00F24D87"/>
    <w:rsid w:val="00F25EF9"/>
    <w:rsid w:val="00F2631E"/>
    <w:rsid w:val="00F2678C"/>
    <w:rsid w:val="00F26DED"/>
    <w:rsid w:val="00F276A7"/>
    <w:rsid w:val="00F3591B"/>
    <w:rsid w:val="00F36281"/>
    <w:rsid w:val="00F36766"/>
    <w:rsid w:val="00F36AE0"/>
    <w:rsid w:val="00F374B5"/>
    <w:rsid w:val="00F4281A"/>
    <w:rsid w:val="00F43123"/>
    <w:rsid w:val="00F44026"/>
    <w:rsid w:val="00F44FFE"/>
    <w:rsid w:val="00F45251"/>
    <w:rsid w:val="00F45451"/>
    <w:rsid w:val="00F4738C"/>
    <w:rsid w:val="00F502CF"/>
    <w:rsid w:val="00F53DCC"/>
    <w:rsid w:val="00F54CD2"/>
    <w:rsid w:val="00F5581C"/>
    <w:rsid w:val="00F5657E"/>
    <w:rsid w:val="00F61E5E"/>
    <w:rsid w:val="00F62853"/>
    <w:rsid w:val="00F629F9"/>
    <w:rsid w:val="00F62A46"/>
    <w:rsid w:val="00F6366F"/>
    <w:rsid w:val="00F63CD1"/>
    <w:rsid w:val="00F63E36"/>
    <w:rsid w:val="00F64CF1"/>
    <w:rsid w:val="00F64FB1"/>
    <w:rsid w:val="00F65149"/>
    <w:rsid w:val="00F655EE"/>
    <w:rsid w:val="00F664D3"/>
    <w:rsid w:val="00F66524"/>
    <w:rsid w:val="00F66769"/>
    <w:rsid w:val="00F67679"/>
    <w:rsid w:val="00F738D4"/>
    <w:rsid w:val="00F7469D"/>
    <w:rsid w:val="00F7575B"/>
    <w:rsid w:val="00F778C3"/>
    <w:rsid w:val="00F80F2B"/>
    <w:rsid w:val="00F82833"/>
    <w:rsid w:val="00F84CB0"/>
    <w:rsid w:val="00F90C67"/>
    <w:rsid w:val="00F9189E"/>
    <w:rsid w:val="00F928D4"/>
    <w:rsid w:val="00F92918"/>
    <w:rsid w:val="00F9304D"/>
    <w:rsid w:val="00F93E1B"/>
    <w:rsid w:val="00FA5AD6"/>
    <w:rsid w:val="00FA67AA"/>
    <w:rsid w:val="00FB0114"/>
    <w:rsid w:val="00FB0E53"/>
    <w:rsid w:val="00FB1537"/>
    <w:rsid w:val="00FB3EB0"/>
    <w:rsid w:val="00FB43E9"/>
    <w:rsid w:val="00FB5672"/>
    <w:rsid w:val="00FB5B48"/>
    <w:rsid w:val="00FB7387"/>
    <w:rsid w:val="00FC68A6"/>
    <w:rsid w:val="00FC7410"/>
    <w:rsid w:val="00FC7AD4"/>
    <w:rsid w:val="00FD0573"/>
    <w:rsid w:val="00FD1009"/>
    <w:rsid w:val="00FD1BC8"/>
    <w:rsid w:val="00FD29A7"/>
    <w:rsid w:val="00FD2A75"/>
    <w:rsid w:val="00FD2E83"/>
    <w:rsid w:val="00FD3460"/>
    <w:rsid w:val="00FD4997"/>
    <w:rsid w:val="00FD7D3C"/>
    <w:rsid w:val="00FE1668"/>
    <w:rsid w:val="00FE18A5"/>
    <w:rsid w:val="00FE2149"/>
    <w:rsid w:val="00FE5846"/>
    <w:rsid w:val="00FE67A6"/>
    <w:rsid w:val="00FE7349"/>
    <w:rsid w:val="00FE74FC"/>
    <w:rsid w:val="00FF2575"/>
    <w:rsid w:val="00FF353F"/>
    <w:rsid w:val="00FF5AFD"/>
    <w:rsid w:val="00FF62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style w:type="paragraph" w:default="1" w:styleId="Normal">
    <w:name w:val="Normal"/>
    <w:qFormat/>
    <w:rsid w:val="00A7398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0C4366"/>
    <w:rPr>
      <w:color w:val="0000FF"/>
      <w:u w:val="single"/>
    </w:rPr>
  </w:style>
  <w:style w:type="paragraph" w:styleId="Header">
    <w:name w:val="header"/>
    <w:basedOn w:val="Normal"/>
    <w:rsid w:val="000C4366"/>
    <w:pPr>
      <w:tabs>
        <w:tab w:val="center" w:pos="4320"/>
        <w:tab w:val="right" w:pos="8640"/>
      </w:tabs>
    </w:pPr>
  </w:style>
  <w:style w:type="character" w:styleId="PageNumber">
    <w:name w:val="page number"/>
    <w:basedOn w:val="DefaultParagraphFont"/>
    <w:rsid w:val="000C4366"/>
  </w:style>
  <w:style w:type="paragraph" w:styleId="Footer">
    <w:name w:val="footer"/>
    <w:basedOn w:val="Normal"/>
    <w:link w:val="FooterChar"/>
    <w:uiPriority w:val="99"/>
    <w:rsid w:val="000C4366"/>
    <w:pPr>
      <w:tabs>
        <w:tab w:val="center" w:pos="4320"/>
        <w:tab w:val="right" w:pos="8640"/>
      </w:tabs>
    </w:pPr>
  </w:style>
  <w:style w:type="paragraph" w:styleId="BalloonText">
    <w:name w:val="Balloon Text"/>
    <w:basedOn w:val="Normal"/>
    <w:semiHidden/>
    <w:rsid w:val="00D51054"/>
    <w:rPr>
      <w:rFonts w:ascii="Tahoma" w:hAnsi="Tahoma" w:cs="Tahoma"/>
      <w:sz w:val="16"/>
      <w:szCs w:val="16"/>
    </w:rPr>
  </w:style>
  <w:style w:type="table" w:styleId="TableGrid">
    <w:name w:val="Table Grid"/>
    <w:basedOn w:val="TableNormal"/>
    <w:uiPriority w:val="59"/>
    <w:rsid w:val="00094DF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FooterChar">
    <w:name w:val="Footer Char"/>
    <w:basedOn w:val="DefaultParagraphFont"/>
    <w:link w:val="Footer"/>
    <w:uiPriority w:val="99"/>
    <w:rsid w:val="00436F3A"/>
    <w:rPr>
      <w:sz w:val="24"/>
      <w:szCs w:val="24"/>
    </w:rPr>
  </w:style>
  <w:style w:type="paragraph" w:customStyle="1" w:styleId="Standard">
    <w:name w:val="Standard"/>
    <w:rsid w:val="005362F9"/>
    <w:pPr>
      <w:suppressAutoHyphens/>
      <w:autoSpaceDN w:val="0"/>
      <w:textAlignment w:val="baseline"/>
    </w:pPr>
    <w:rPr>
      <w:kern w:val="3"/>
      <w:sz w:val="24"/>
      <w:szCs w:val="24"/>
    </w:rPr>
  </w:style>
  <w:style w:type="numbering" w:customStyle="1" w:styleId="WWNum10">
    <w:name w:val="WWNum10"/>
    <w:basedOn w:val="NoList"/>
    <w:rsid w:val="005362F9"/>
    <w:pPr>
      <w:numPr>
        <w:numId w:val="14"/>
      </w:numPr>
    </w:pPr>
  </w:style>
  <w:style w:type="numbering" w:customStyle="1" w:styleId="WWNum1">
    <w:name w:val="WWNum1"/>
    <w:basedOn w:val="NoList"/>
    <w:rsid w:val="005362F9"/>
    <w:pPr>
      <w:numPr>
        <w:numId w:val="15"/>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style w:type="paragraph" w:default="1" w:styleId="Normal">
    <w:name w:val="Normal"/>
    <w:qFormat/>
    <w:rsid w:val="00A7398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0C4366"/>
    <w:rPr>
      <w:color w:val="0000FF"/>
      <w:u w:val="single"/>
    </w:rPr>
  </w:style>
  <w:style w:type="paragraph" w:styleId="Header">
    <w:name w:val="header"/>
    <w:basedOn w:val="Normal"/>
    <w:rsid w:val="000C4366"/>
    <w:pPr>
      <w:tabs>
        <w:tab w:val="center" w:pos="4320"/>
        <w:tab w:val="right" w:pos="8640"/>
      </w:tabs>
    </w:pPr>
  </w:style>
  <w:style w:type="character" w:styleId="PageNumber">
    <w:name w:val="page number"/>
    <w:basedOn w:val="DefaultParagraphFont"/>
    <w:rsid w:val="000C4366"/>
  </w:style>
  <w:style w:type="paragraph" w:styleId="Footer">
    <w:name w:val="footer"/>
    <w:basedOn w:val="Normal"/>
    <w:link w:val="FooterChar"/>
    <w:uiPriority w:val="99"/>
    <w:rsid w:val="000C4366"/>
    <w:pPr>
      <w:tabs>
        <w:tab w:val="center" w:pos="4320"/>
        <w:tab w:val="right" w:pos="8640"/>
      </w:tabs>
    </w:pPr>
  </w:style>
  <w:style w:type="paragraph" w:styleId="BalloonText">
    <w:name w:val="Balloon Text"/>
    <w:basedOn w:val="Normal"/>
    <w:semiHidden/>
    <w:rsid w:val="00D51054"/>
    <w:rPr>
      <w:rFonts w:ascii="Tahoma" w:hAnsi="Tahoma" w:cs="Tahoma"/>
      <w:sz w:val="16"/>
      <w:szCs w:val="16"/>
    </w:rPr>
  </w:style>
  <w:style w:type="table" w:styleId="TableGrid">
    <w:name w:val="Table Grid"/>
    <w:basedOn w:val="TableNormal"/>
    <w:uiPriority w:val="59"/>
    <w:rsid w:val="00094DF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FooterChar">
    <w:name w:val="Footer Char"/>
    <w:basedOn w:val="DefaultParagraphFont"/>
    <w:link w:val="Footer"/>
    <w:uiPriority w:val="99"/>
    <w:rsid w:val="00436F3A"/>
    <w:rPr>
      <w:sz w:val="24"/>
      <w:szCs w:val="24"/>
    </w:rPr>
  </w:style>
  <w:style w:type="paragraph" w:customStyle="1" w:styleId="Standard">
    <w:name w:val="Standard"/>
    <w:rsid w:val="005362F9"/>
    <w:pPr>
      <w:suppressAutoHyphens/>
      <w:autoSpaceDN w:val="0"/>
      <w:textAlignment w:val="baseline"/>
    </w:pPr>
    <w:rPr>
      <w:kern w:val="3"/>
      <w:sz w:val="24"/>
      <w:szCs w:val="24"/>
    </w:rPr>
  </w:style>
  <w:style w:type="numbering" w:customStyle="1" w:styleId="WWNum10">
    <w:name w:val="WWNum10"/>
    <w:basedOn w:val="NoList"/>
    <w:rsid w:val="005362F9"/>
    <w:pPr>
      <w:numPr>
        <w:numId w:val="14"/>
      </w:numPr>
    </w:pPr>
  </w:style>
  <w:style w:type="numbering" w:customStyle="1" w:styleId="WWNum1">
    <w:name w:val="WWNum1"/>
    <w:basedOn w:val="NoList"/>
    <w:rsid w:val="005362F9"/>
    <w:pPr>
      <w:numPr>
        <w:numId w:val="1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2352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974BB6-EC40-4F83-A4AB-518D0E9F1C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818</Words>
  <Characters>4667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UCF Student Union—Senate Workroom</vt:lpstr>
    </vt:vector>
  </TitlesOfParts>
  <Company>University of Central Florida</Company>
  <LinksUpToDate>false</LinksUpToDate>
  <CharactersWithSpaces>5475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UCF Student Union—Senate Workroom</dc:title>
  <dc:creator>Matt Arbos</dc:creator>
  <cp:lastModifiedBy>comradejack</cp:lastModifiedBy>
  <cp:revision>2</cp:revision>
  <cp:lastPrinted>2010-10-20T17:45:00Z</cp:lastPrinted>
  <dcterms:created xsi:type="dcterms:W3CDTF">2011-02-03T16:20:00Z</dcterms:created>
  <dcterms:modified xsi:type="dcterms:W3CDTF">2011-02-03T16:20:00Z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1554633428</vt:i4>
  </property>
</Properties>
</file>