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b w:val="0"/>
          <w:bCs w:val="0"/>
          <w:color w:val="auto"/>
          <w:sz w:val="22"/>
          <w:szCs w:val="22"/>
          <w:lang w:eastAsia="en-US"/>
        </w:rPr>
        <w:id w:val="-1899201970"/>
        <w:docPartObj>
          <w:docPartGallery w:val="Table of Contents"/>
          <w:docPartUnique/>
        </w:docPartObj>
      </w:sdtPr>
      <w:sdtEndPr>
        <w:rPr>
          <w:noProof/>
        </w:rPr>
      </w:sdtEndPr>
      <w:sdtContent>
        <w:p w:rsidR="00C023B9" w:rsidRDefault="00C023B9">
          <w:pPr>
            <w:pStyle w:val="TOCHeading"/>
          </w:pPr>
          <w:r>
            <w:t>Contents</w:t>
          </w:r>
        </w:p>
        <w:p w:rsidR="00377A5E" w:rsidRDefault="00C023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2277908" w:history="1">
            <w:r w:rsidR="00377A5E" w:rsidRPr="002605DF">
              <w:rPr>
                <w:rStyle w:val="Hyperlink"/>
                <w:noProof/>
              </w:rPr>
              <w:t>Autonomous System</w:t>
            </w:r>
            <w:r w:rsidR="00377A5E">
              <w:rPr>
                <w:noProof/>
                <w:webHidden/>
              </w:rPr>
              <w:tab/>
            </w:r>
            <w:r w:rsidR="00377A5E">
              <w:rPr>
                <w:noProof/>
                <w:webHidden/>
              </w:rPr>
              <w:fldChar w:fldCharType="begin"/>
            </w:r>
            <w:r w:rsidR="00377A5E">
              <w:rPr>
                <w:noProof/>
                <w:webHidden/>
              </w:rPr>
              <w:instrText xml:space="preserve"> PAGEREF _Toc352277908 \h </w:instrText>
            </w:r>
            <w:r w:rsidR="00377A5E">
              <w:rPr>
                <w:noProof/>
                <w:webHidden/>
              </w:rPr>
            </w:r>
            <w:r w:rsidR="00377A5E">
              <w:rPr>
                <w:noProof/>
                <w:webHidden/>
              </w:rPr>
              <w:fldChar w:fldCharType="separate"/>
            </w:r>
            <w:r w:rsidR="00377A5E">
              <w:rPr>
                <w:noProof/>
                <w:webHidden/>
              </w:rPr>
              <w:t>2</w:t>
            </w:r>
            <w:r w:rsidR="00377A5E">
              <w:rPr>
                <w:noProof/>
                <w:webHidden/>
              </w:rPr>
              <w:fldChar w:fldCharType="end"/>
            </w:r>
          </w:hyperlink>
        </w:p>
        <w:p w:rsidR="00377A5E" w:rsidRDefault="00230D56">
          <w:pPr>
            <w:pStyle w:val="TOC2"/>
            <w:tabs>
              <w:tab w:val="right" w:leader="dot" w:pos="9350"/>
            </w:tabs>
            <w:rPr>
              <w:rFonts w:eastAsiaTheme="minorEastAsia"/>
              <w:noProof/>
            </w:rPr>
          </w:pPr>
          <w:hyperlink w:anchor="_Toc352277909" w:history="1">
            <w:r w:rsidR="00377A5E" w:rsidRPr="002605DF">
              <w:rPr>
                <w:rStyle w:val="Hyperlink"/>
                <w:noProof/>
              </w:rPr>
              <w:t>Hardware</w:t>
            </w:r>
            <w:r w:rsidR="00377A5E">
              <w:rPr>
                <w:noProof/>
                <w:webHidden/>
              </w:rPr>
              <w:tab/>
            </w:r>
            <w:r w:rsidR="00377A5E">
              <w:rPr>
                <w:noProof/>
                <w:webHidden/>
              </w:rPr>
              <w:fldChar w:fldCharType="begin"/>
            </w:r>
            <w:r w:rsidR="00377A5E">
              <w:rPr>
                <w:noProof/>
                <w:webHidden/>
              </w:rPr>
              <w:instrText xml:space="preserve"> PAGEREF _Toc352277909 \h </w:instrText>
            </w:r>
            <w:r w:rsidR="00377A5E">
              <w:rPr>
                <w:noProof/>
                <w:webHidden/>
              </w:rPr>
            </w:r>
            <w:r w:rsidR="00377A5E">
              <w:rPr>
                <w:noProof/>
                <w:webHidden/>
              </w:rPr>
              <w:fldChar w:fldCharType="separate"/>
            </w:r>
            <w:r w:rsidR="00377A5E">
              <w:rPr>
                <w:noProof/>
                <w:webHidden/>
              </w:rPr>
              <w:t>2</w:t>
            </w:r>
            <w:r w:rsidR="00377A5E">
              <w:rPr>
                <w:noProof/>
                <w:webHidden/>
              </w:rPr>
              <w:fldChar w:fldCharType="end"/>
            </w:r>
          </w:hyperlink>
        </w:p>
        <w:p w:rsidR="00377A5E" w:rsidRDefault="00230D56">
          <w:pPr>
            <w:pStyle w:val="TOC2"/>
            <w:tabs>
              <w:tab w:val="right" w:leader="dot" w:pos="9350"/>
            </w:tabs>
            <w:rPr>
              <w:rFonts w:eastAsiaTheme="minorEastAsia"/>
              <w:noProof/>
            </w:rPr>
          </w:pPr>
          <w:hyperlink w:anchor="_Toc352277910" w:history="1">
            <w:r w:rsidR="00377A5E" w:rsidRPr="002605DF">
              <w:rPr>
                <w:rStyle w:val="Hyperlink"/>
                <w:noProof/>
              </w:rPr>
              <w:t>Sensors</w:t>
            </w:r>
            <w:r w:rsidR="00377A5E">
              <w:rPr>
                <w:noProof/>
                <w:webHidden/>
              </w:rPr>
              <w:tab/>
            </w:r>
            <w:r w:rsidR="00377A5E">
              <w:rPr>
                <w:noProof/>
                <w:webHidden/>
              </w:rPr>
              <w:fldChar w:fldCharType="begin"/>
            </w:r>
            <w:r w:rsidR="00377A5E">
              <w:rPr>
                <w:noProof/>
                <w:webHidden/>
              </w:rPr>
              <w:instrText xml:space="preserve"> PAGEREF _Toc352277910 \h </w:instrText>
            </w:r>
            <w:r w:rsidR="00377A5E">
              <w:rPr>
                <w:noProof/>
                <w:webHidden/>
              </w:rPr>
            </w:r>
            <w:r w:rsidR="00377A5E">
              <w:rPr>
                <w:noProof/>
                <w:webHidden/>
              </w:rPr>
              <w:fldChar w:fldCharType="separate"/>
            </w:r>
            <w:r w:rsidR="00377A5E">
              <w:rPr>
                <w:noProof/>
                <w:webHidden/>
              </w:rPr>
              <w:t>4</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1" w:history="1">
            <w:r w:rsidR="00377A5E" w:rsidRPr="002605DF">
              <w:rPr>
                <w:rStyle w:val="Hyperlink"/>
                <w:noProof/>
              </w:rPr>
              <w:t>IMU (Gyroscope + Accelerometer) [MPU-6000]</w:t>
            </w:r>
            <w:r w:rsidR="00377A5E">
              <w:rPr>
                <w:noProof/>
                <w:webHidden/>
              </w:rPr>
              <w:tab/>
            </w:r>
            <w:r w:rsidR="00377A5E">
              <w:rPr>
                <w:noProof/>
                <w:webHidden/>
              </w:rPr>
              <w:fldChar w:fldCharType="begin"/>
            </w:r>
            <w:r w:rsidR="00377A5E">
              <w:rPr>
                <w:noProof/>
                <w:webHidden/>
              </w:rPr>
              <w:instrText xml:space="preserve"> PAGEREF _Toc352277911 \h </w:instrText>
            </w:r>
            <w:r w:rsidR="00377A5E">
              <w:rPr>
                <w:noProof/>
                <w:webHidden/>
              </w:rPr>
            </w:r>
            <w:r w:rsidR="00377A5E">
              <w:rPr>
                <w:noProof/>
                <w:webHidden/>
              </w:rPr>
              <w:fldChar w:fldCharType="separate"/>
            </w:r>
            <w:r w:rsidR="00377A5E">
              <w:rPr>
                <w:noProof/>
                <w:webHidden/>
              </w:rPr>
              <w:t>4</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2" w:history="1">
            <w:r w:rsidR="00377A5E" w:rsidRPr="002605DF">
              <w:rPr>
                <w:rStyle w:val="Hyperlink"/>
                <w:noProof/>
              </w:rPr>
              <w:t>Magnetometer [HMC5883L]</w:t>
            </w:r>
            <w:r w:rsidR="00377A5E">
              <w:rPr>
                <w:noProof/>
                <w:webHidden/>
              </w:rPr>
              <w:tab/>
            </w:r>
            <w:r w:rsidR="00377A5E">
              <w:rPr>
                <w:noProof/>
                <w:webHidden/>
              </w:rPr>
              <w:fldChar w:fldCharType="begin"/>
            </w:r>
            <w:r w:rsidR="00377A5E">
              <w:rPr>
                <w:noProof/>
                <w:webHidden/>
              </w:rPr>
              <w:instrText xml:space="preserve"> PAGEREF _Toc352277912 \h </w:instrText>
            </w:r>
            <w:r w:rsidR="00377A5E">
              <w:rPr>
                <w:noProof/>
                <w:webHidden/>
              </w:rPr>
            </w:r>
            <w:r w:rsidR="00377A5E">
              <w:rPr>
                <w:noProof/>
                <w:webHidden/>
              </w:rPr>
              <w:fldChar w:fldCharType="separate"/>
            </w:r>
            <w:r w:rsidR="00377A5E">
              <w:rPr>
                <w:noProof/>
                <w:webHidden/>
              </w:rPr>
              <w:t>5</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3" w:history="1">
            <w:r w:rsidR="00377A5E" w:rsidRPr="002605DF">
              <w:rPr>
                <w:rStyle w:val="Hyperlink"/>
                <w:noProof/>
              </w:rPr>
              <w:t>GPS [MT3329]</w:t>
            </w:r>
            <w:r w:rsidR="00377A5E">
              <w:rPr>
                <w:noProof/>
                <w:webHidden/>
              </w:rPr>
              <w:tab/>
            </w:r>
            <w:r w:rsidR="00377A5E">
              <w:rPr>
                <w:noProof/>
                <w:webHidden/>
              </w:rPr>
              <w:fldChar w:fldCharType="begin"/>
            </w:r>
            <w:r w:rsidR="00377A5E">
              <w:rPr>
                <w:noProof/>
                <w:webHidden/>
              </w:rPr>
              <w:instrText xml:space="preserve"> PAGEREF _Toc352277913 \h </w:instrText>
            </w:r>
            <w:r w:rsidR="00377A5E">
              <w:rPr>
                <w:noProof/>
                <w:webHidden/>
              </w:rPr>
            </w:r>
            <w:r w:rsidR="00377A5E">
              <w:rPr>
                <w:noProof/>
                <w:webHidden/>
              </w:rPr>
              <w:fldChar w:fldCharType="separate"/>
            </w:r>
            <w:r w:rsidR="00377A5E">
              <w:rPr>
                <w:noProof/>
                <w:webHidden/>
              </w:rPr>
              <w:t>6</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4" w:history="1">
            <w:r w:rsidR="00377A5E" w:rsidRPr="002605DF">
              <w:rPr>
                <w:rStyle w:val="Hyperlink"/>
                <w:noProof/>
              </w:rPr>
              <w:t>Airspeed Sensor [MPXV7002DP]</w:t>
            </w:r>
            <w:r w:rsidR="00377A5E">
              <w:rPr>
                <w:noProof/>
                <w:webHidden/>
              </w:rPr>
              <w:tab/>
            </w:r>
            <w:r w:rsidR="00377A5E">
              <w:rPr>
                <w:noProof/>
                <w:webHidden/>
              </w:rPr>
              <w:fldChar w:fldCharType="begin"/>
            </w:r>
            <w:r w:rsidR="00377A5E">
              <w:rPr>
                <w:noProof/>
                <w:webHidden/>
              </w:rPr>
              <w:instrText xml:space="preserve"> PAGEREF _Toc352277914 \h </w:instrText>
            </w:r>
            <w:r w:rsidR="00377A5E">
              <w:rPr>
                <w:noProof/>
                <w:webHidden/>
              </w:rPr>
            </w:r>
            <w:r w:rsidR="00377A5E">
              <w:rPr>
                <w:noProof/>
                <w:webHidden/>
              </w:rPr>
              <w:fldChar w:fldCharType="separate"/>
            </w:r>
            <w:r w:rsidR="00377A5E">
              <w:rPr>
                <w:noProof/>
                <w:webHidden/>
              </w:rPr>
              <w:t>7</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5" w:history="1">
            <w:r w:rsidR="00377A5E" w:rsidRPr="002605DF">
              <w:rPr>
                <w:rStyle w:val="Hyperlink"/>
                <w:noProof/>
              </w:rPr>
              <w:t>Barometric Pressure Sensor [MS5611]</w:t>
            </w:r>
            <w:r w:rsidR="00377A5E">
              <w:rPr>
                <w:noProof/>
                <w:webHidden/>
              </w:rPr>
              <w:tab/>
            </w:r>
            <w:r w:rsidR="00377A5E">
              <w:rPr>
                <w:noProof/>
                <w:webHidden/>
              </w:rPr>
              <w:fldChar w:fldCharType="begin"/>
            </w:r>
            <w:r w:rsidR="00377A5E">
              <w:rPr>
                <w:noProof/>
                <w:webHidden/>
              </w:rPr>
              <w:instrText xml:space="preserve"> PAGEREF _Toc352277915 \h </w:instrText>
            </w:r>
            <w:r w:rsidR="00377A5E">
              <w:rPr>
                <w:noProof/>
                <w:webHidden/>
              </w:rPr>
            </w:r>
            <w:r w:rsidR="00377A5E">
              <w:rPr>
                <w:noProof/>
                <w:webHidden/>
              </w:rPr>
              <w:fldChar w:fldCharType="separate"/>
            </w:r>
            <w:r w:rsidR="00377A5E">
              <w:rPr>
                <w:noProof/>
                <w:webHidden/>
              </w:rPr>
              <w:t>8</w:t>
            </w:r>
            <w:r w:rsidR="00377A5E">
              <w:rPr>
                <w:noProof/>
                <w:webHidden/>
              </w:rPr>
              <w:fldChar w:fldCharType="end"/>
            </w:r>
          </w:hyperlink>
        </w:p>
        <w:p w:rsidR="00377A5E" w:rsidRDefault="00230D56">
          <w:pPr>
            <w:pStyle w:val="TOC2"/>
            <w:tabs>
              <w:tab w:val="right" w:leader="dot" w:pos="9350"/>
            </w:tabs>
            <w:rPr>
              <w:rFonts w:eastAsiaTheme="minorEastAsia"/>
              <w:noProof/>
            </w:rPr>
          </w:pPr>
          <w:hyperlink w:anchor="_Toc352277916" w:history="1">
            <w:r w:rsidR="00377A5E" w:rsidRPr="002605DF">
              <w:rPr>
                <w:rStyle w:val="Hyperlink"/>
                <w:noProof/>
              </w:rPr>
              <w:t>Software</w:t>
            </w:r>
            <w:r w:rsidR="00377A5E">
              <w:rPr>
                <w:noProof/>
                <w:webHidden/>
              </w:rPr>
              <w:tab/>
            </w:r>
            <w:r w:rsidR="00377A5E">
              <w:rPr>
                <w:noProof/>
                <w:webHidden/>
              </w:rPr>
              <w:fldChar w:fldCharType="begin"/>
            </w:r>
            <w:r w:rsidR="00377A5E">
              <w:rPr>
                <w:noProof/>
                <w:webHidden/>
              </w:rPr>
              <w:instrText xml:space="preserve"> PAGEREF _Toc352277916 \h </w:instrText>
            </w:r>
            <w:r w:rsidR="00377A5E">
              <w:rPr>
                <w:noProof/>
                <w:webHidden/>
              </w:rPr>
            </w:r>
            <w:r w:rsidR="00377A5E">
              <w:rPr>
                <w:noProof/>
                <w:webHidden/>
              </w:rPr>
              <w:fldChar w:fldCharType="separate"/>
            </w:r>
            <w:r w:rsidR="00377A5E">
              <w:rPr>
                <w:noProof/>
                <w:webHidden/>
              </w:rPr>
              <w:t>9</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7" w:history="1">
            <w:r w:rsidR="00377A5E" w:rsidRPr="002605DF">
              <w:rPr>
                <w:rStyle w:val="Hyperlink"/>
                <w:noProof/>
              </w:rPr>
              <w:t>Overview</w:t>
            </w:r>
            <w:r w:rsidR="00377A5E">
              <w:rPr>
                <w:noProof/>
                <w:webHidden/>
              </w:rPr>
              <w:tab/>
            </w:r>
            <w:r w:rsidR="00377A5E">
              <w:rPr>
                <w:noProof/>
                <w:webHidden/>
              </w:rPr>
              <w:fldChar w:fldCharType="begin"/>
            </w:r>
            <w:r w:rsidR="00377A5E">
              <w:rPr>
                <w:noProof/>
                <w:webHidden/>
              </w:rPr>
              <w:instrText xml:space="preserve"> PAGEREF _Toc352277917 \h </w:instrText>
            </w:r>
            <w:r w:rsidR="00377A5E">
              <w:rPr>
                <w:noProof/>
                <w:webHidden/>
              </w:rPr>
            </w:r>
            <w:r w:rsidR="00377A5E">
              <w:rPr>
                <w:noProof/>
                <w:webHidden/>
              </w:rPr>
              <w:fldChar w:fldCharType="separate"/>
            </w:r>
            <w:r w:rsidR="00377A5E">
              <w:rPr>
                <w:noProof/>
                <w:webHidden/>
              </w:rPr>
              <w:t>9</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8" w:history="1">
            <w:r w:rsidR="00377A5E" w:rsidRPr="002605DF">
              <w:rPr>
                <w:rStyle w:val="Hyperlink"/>
                <w:noProof/>
              </w:rPr>
              <w:t>Software Architecture</w:t>
            </w:r>
            <w:r w:rsidR="00377A5E">
              <w:rPr>
                <w:noProof/>
                <w:webHidden/>
              </w:rPr>
              <w:tab/>
            </w:r>
            <w:r w:rsidR="00377A5E">
              <w:rPr>
                <w:noProof/>
                <w:webHidden/>
              </w:rPr>
              <w:fldChar w:fldCharType="begin"/>
            </w:r>
            <w:r w:rsidR="00377A5E">
              <w:rPr>
                <w:noProof/>
                <w:webHidden/>
              </w:rPr>
              <w:instrText xml:space="preserve"> PAGEREF _Toc352277918 \h </w:instrText>
            </w:r>
            <w:r w:rsidR="00377A5E">
              <w:rPr>
                <w:noProof/>
                <w:webHidden/>
              </w:rPr>
            </w:r>
            <w:r w:rsidR="00377A5E">
              <w:rPr>
                <w:noProof/>
                <w:webHidden/>
              </w:rPr>
              <w:fldChar w:fldCharType="separate"/>
            </w:r>
            <w:r w:rsidR="00377A5E">
              <w:rPr>
                <w:noProof/>
                <w:webHidden/>
              </w:rPr>
              <w:t>10</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19" w:history="1">
            <w:r w:rsidR="00377A5E" w:rsidRPr="002605DF">
              <w:rPr>
                <w:rStyle w:val="Hyperlink"/>
                <w:noProof/>
              </w:rPr>
              <w:t>Attitude and Heading Reference System (AHRS)</w:t>
            </w:r>
            <w:r w:rsidR="00377A5E">
              <w:rPr>
                <w:noProof/>
                <w:webHidden/>
              </w:rPr>
              <w:tab/>
            </w:r>
            <w:r w:rsidR="00377A5E">
              <w:rPr>
                <w:noProof/>
                <w:webHidden/>
              </w:rPr>
              <w:fldChar w:fldCharType="begin"/>
            </w:r>
            <w:r w:rsidR="00377A5E">
              <w:rPr>
                <w:noProof/>
                <w:webHidden/>
              </w:rPr>
              <w:instrText xml:space="preserve"> PAGEREF _Toc352277919 \h </w:instrText>
            </w:r>
            <w:r w:rsidR="00377A5E">
              <w:rPr>
                <w:noProof/>
                <w:webHidden/>
              </w:rPr>
            </w:r>
            <w:r w:rsidR="00377A5E">
              <w:rPr>
                <w:noProof/>
                <w:webHidden/>
              </w:rPr>
              <w:fldChar w:fldCharType="separate"/>
            </w:r>
            <w:r w:rsidR="00377A5E">
              <w:rPr>
                <w:noProof/>
                <w:webHidden/>
              </w:rPr>
              <w:t>11</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20" w:history="1">
            <w:r w:rsidR="00377A5E" w:rsidRPr="002605DF">
              <w:rPr>
                <w:rStyle w:val="Hyperlink"/>
                <w:noProof/>
              </w:rPr>
              <w:t>Altitude</w:t>
            </w:r>
            <w:r w:rsidR="00377A5E">
              <w:rPr>
                <w:noProof/>
                <w:webHidden/>
              </w:rPr>
              <w:tab/>
            </w:r>
            <w:r w:rsidR="00377A5E">
              <w:rPr>
                <w:noProof/>
                <w:webHidden/>
              </w:rPr>
              <w:fldChar w:fldCharType="begin"/>
            </w:r>
            <w:r w:rsidR="00377A5E">
              <w:rPr>
                <w:noProof/>
                <w:webHidden/>
              </w:rPr>
              <w:instrText xml:space="preserve"> PAGEREF _Toc352277920 \h </w:instrText>
            </w:r>
            <w:r w:rsidR="00377A5E">
              <w:rPr>
                <w:noProof/>
                <w:webHidden/>
              </w:rPr>
            </w:r>
            <w:r w:rsidR="00377A5E">
              <w:rPr>
                <w:noProof/>
                <w:webHidden/>
              </w:rPr>
              <w:fldChar w:fldCharType="separate"/>
            </w:r>
            <w:r w:rsidR="00377A5E">
              <w:rPr>
                <w:noProof/>
                <w:webHidden/>
              </w:rPr>
              <w:t>13</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21" w:history="1">
            <w:r w:rsidR="00377A5E" w:rsidRPr="002605DF">
              <w:rPr>
                <w:rStyle w:val="Hyperlink"/>
                <w:noProof/>
              </w:rPr>
              <w:t>Orientation</w:t>
            </w:r>
            <w:r w:rsidR="00377A5E">
              <w:rPr>
                <w:noProof/>
                <w:webHidden/>
              </w:rPr>
              <w:tab/>
            </w:r>
            <w:r w:rsidR="00377A5E">
              <w:rPr>
                <w:noProof/>
                <w:webHidden/>
              </w:rPr>
              <w:fldChar w:fldCharType="begin"/>
            </w:r>
            <w:r w:rsidR="00377A5E">
              <w:rPr>
                <w:noProof/>
                <w:webHidden/>
              </w:rPr>
              <w:instrText xml:space="preserve"> PAGEREF _Toc352277921 \h </w:instrText>
            </w:r>
            <w:r w:rsidR="00377A5E">
              <w:rPr>
                <w:noProof/>
                <w:webHidden/>
              </w:rPr>
            </w:r>
            <w:r w:rsidR="00377A5E">
              <w:rPr>
                <w:noProof/>
                <w:webHidden/>
              </w:rPr>
              <w:fldChar w:fldCharType="separate"/>
            </w:r>
            <w:r w:rsidR="00377A5E">
              <w:rPr>
                <w:noProof/>
                <w:webHidden/>
              </w:rPr>
              <w:t>13</w:t>
            </w:r>
            <w:r w:rsidR="00377A5E">
              <w:rPr>
                <w:noProof/>
                <w:webHidden/>
              </w:rPr>
              <w:fldChar w:fldCharType="end"/>
            </w:r>
          </w:hyperlink>
        </w:p>
        <w:p w:rsidR="00377A5E" w:rsidRDefault="00230D56">
          <w:pPr>
            <w:pStyle w:val="TOC3"/>
            <w:tabs>
              <w:tab w:val="right" w:leader="dot" w:pos="9350"/>
            </w:tabs>
            <w:rPr>
              <w:rFonts w:eastAsiaTheme="minorEastAsia"/>
              <w:noProof/>
            </w:rPr>
          </w:pPr>
          <w:hyperlink w:anchor="_Toc352277922" w:history="1">
            <w:r w:rsidR="00377A5E" w:rsidRPr="002605DF">
              <w:rPr>
                <w:rStyle w:val="Hyperlink"/>
                <w:noProof/>
              </w:rPr>
              <w:t>Flight Modes</w:t>
            </w:r>
            <w:r w:rsidR="00377A5E">
              <w:rPr>
                <w:noProof/>
                <w:webHidden/>
              </w:rPr>
              <w:tab/>
            </w:r>
            <w:r w:rsidR="00377A5E">
              <w:rPr>
                <w:noProof/>
                <w:webHidden/>
              </w:rPr>
              <w:fldChar w:fldCharType="begin"/>
            </w:r>
            <w:r w:rsidR="00377A5E">
              <w:rPr>
                <w:noProof/>
                <w:webHidden/>
              </w:rPr>
              <w:instrText xml:space="preserve"> PAGEREF _Toc352277922 \h </w:instrText>
            </w:r>
            <w:r w:rsidR="00377A5E">
              <w:rPr>
                <w:noProof/>
                <w:webHidden/>
              </w:rPr>
            </w:r>
            <w:r w:rsidR="00377A5E">
              <w:rPr>
                <w:noProof/>
                <w:webHidden/>
              </w:rPr>
              <w:fldChar w:fldCharType="separate"/>
            </w:r>
            <w:r w:rsidR="00377A5E">
              <w:rPr>
                <w:noProof/>
                <w:webHidden/>
              </w:rPr>
              <w:t>13</w:t>
            </w:r>
            <w:r w:rsidR="00377A5E">
              <w:rPr>
                <w:noProof/>
                <w:webHidden/>
              </w:rPr>
              <w:fldChar w:fldCharType="end"/>
            </w:r>
          </w:hyperlink>
        </w:p>
        <w:p w:rsidR="00377A5E" w:rsidRDefault="00230D56">
          <w:pPr>
            <w:pStyle w:val="TOC1"/>
            <w:tabs>
              <w:tab w:val="right" w:leader="dot" w:pos="9350"/>
            </w:tabs>
            <w:rPr>
              <w:rFonts w:eastAsiaTheme="minorEastAsia"/>
              <w:noProof/>
            </w:rPr>
          </w:pPr>
          <w:hyperlink w:anchor="_Toc352277923" w:history="1">
            <w:r w:rsidR="00377A5E" w:rsidRPr="002605DF">
              <w:rPr>
                <w:rStyle w:val="Hyperlink"/>
                <w:noProof/>
              </w:rPr>
              <w:t>References</w:t>
            </w:r>
            <w:r w:rsidR="00377A5E">
              <w:rPr>
                <w:noProof/>
                <w:webHidden/>
              </w:rPr>
              <w:tab/>
            </w:r>
            <w:r w:rsidR="00377A5E">
              <w:rPr>
                <w:noProof/>
                <w:webHidden/>
              </w:rPr>
              <w:fldChar w:fldCharType="begin"/>
            </w:r>
            <w:r w:rsidR="00377A5E">
              <w:rPr>
                <w:noProof/>
                <w:webHidden/>
              </w:rPr>
              <w:instrText xml:space="preserve"> PAGEREF _Toc352277923 \h </w:instrText>
            </w:r>
            <w:r w:rsidR="00377A5E">
              <w:rPr>
                <w:noProof/>
                <w:webHidden/>
              </w:rPr>
            </w:r>
            <w:r w:rsidR="00377A5E">
              <w:rPr>
                <w:noProof/>
                <w:webHidden/>
              </w:rPr>
              <w:fldChar w:fldCharType="separate"/>
            </w:r>
            <w:r w:rsidR="00377A5E">
              <w:rPr>
                <w:noProof/>
                <w:webHidden/>
              </w:rPr>
              <w:t>14</w:t>
            </w:r>
            <w:r w:rsidR="00377A5E">
              <w:rPr>
                <w:noProof/>
                <w:webHidden/>
              </w:rPr>
              <w:fldChar w:fldCharType="end"/>
            </w:r>
          </w:hyperlink>
        </w:p>
        <w:p w:rsidR="00C023B9" w:rsidRDefault="00C023B9">
          <w:r>
            <w:rPr>
              <w:b/>
              <w:bCs/>
              <w:noProof/>
            </w:rPr>
            <w:fldChar w:fldCharType="end"/>
          </w:r>
        </w:p>
      </w:sdtContent>
    </w:sdt>
    <w:p w:rsidR="00BC049D" w:rsidRDefault="00BC049D">
      <w:pPr>
        <w:rPr>
          <w:rFonts w:asciiTheme="majorHAnsi" w:eastAsiaTheme="majorEastAsia" w:hAnsiTheme="majorHAnsi" w:cstheme="majorBidi"/>
          <w:b/>
          <w:bCs/>
          <w:color w:val="365F91" w:themeColor="accent1" w:themeShade="BF"/>
          <w:sz w:val="28"/>
          <w:szCs w:val="28"/>
        </w:rPr>
      </w:pPr>
      <w:r>
        <w:br w:type="page"/>
      </w:r>
    </w:p>
    <w:p w:rsidR="00C57A04" w:rsidRDefault="00C57A04" w:rsidP="00C57A04">
      <w:pPr>
        <w:pStyle w:val="Heading1"/>
      </w:pPr>
      <w:bookmarkStart w:id="1" w:name="_Toc352277908"/>
      <w:r>
        <w:lastRenderedPageBreak/>
        <w:t>Autonomous System</w:t>
      </w:r>
      <w:bookmarkEnd w:id="1"/>
    </w:p>
    <w:p w:rsidR="00C57A04" w:rsidRDefault="00C57A04" w:rsidP="00C57A04">
      <w:pPr>
        <w:pStyle w:val="Heading2"/>
      </w:pPr>
      <w:bookmarkStart w:id="2" w:name="_Toc352277909"/>
      <w:r>
        <w:t>Hardware</w:t>
      </w:r>
      <w:bookmarkEnd w:id="2"/>
    </w:p>
    <w:p w:rsidR="00CA6BFC" w:rsidRDefault="006E3A3C" w:rsidP="00203870">
      <w:pPr>
        <w:jc w:val="both"/>
        <w:rPr>
          <w:sz w:val="24"/>
          <w:szCs w:val="24"/>
        </w:rPr>
      </w:pPr>
      <w:r>
        <w:rPr>
          <w:sz w:val="24"/>
          <w:szCs w:val="24"/>
        </w:rPr>
        <w:t xml:space="preserve">The autopilot system is at the core of the project and thus a lot of time has gone into studying and designing the system. </w:t>
      </w:r>
      <w:r w:rsidR="00CA6BFC" w:rsidRPr="00B85075">
        <w:rPr>
          <w:sz w:val="24"/>
          <w:szCs w:val="24"/>
        </w:rPr>
        <w:t xml:space="preserve">The required functions of the autopilot are auto takeoff from a flat runway, waypoint navigation and finally landing autonomously at the point of takeoff. </w:t>
      </w:r>
      <w:r w:rsidR="00CA6BFC">
        <w:rPr>
          <w:sz w:val="24"/>
          <w:szCs w:val="24"/>
        </w:rPr>
        <w:t xml:space="preserve">There are several different platforms available for accomplishing this task, such as the </w:t>
      </w:r>
      <w:r w:rsidR="00203870">
        <w:rPr>
          <w:sz w:val="24"/>
          <w:szCs w:val="24"/>
        </w:rPr>
        <w:t>OpenPilot</w:t>
      </w:r>
      <w:r w:rsidR="00CA6BFC">
        <w:rPr>
          <w:sz w:val="24"/>
          <w:szCs w:val="24"/>
        </w:rPr>
        <w:t xml:space="preserve"> project, the PIXHAWK and the Ardupilot Mega.</w:t>
      </w:r>
    </w:p>
    <w:tbl>
      <w:tblPr>
        <w:tblStyle w:val="LightShading-Accent1"/>
        <w:tblW w:w="5000" w:type="pct"/>
        <w:tblLook w:val="04A0" w:firstRow="1" w:lastRow="0" w:firstColumn="1" w:lastColumn="0" w:noHBand="0" w:noVBand="1"/>
      </w:tblPr>
      <w:tblGrid>
        <w:gridCol w:w="1368"/>
        <w:gridCol w:w="1368"/>
        <w:gridCol w:w="1368"/>
        <w:gridCol w:w="1368"/>
        <w:gridCol w:w="1368"/>
        <w:gridCol w:w="1368"/>
        <w:gridCol w:w="1368"/>
      </w:tblGrid>
      <w:tr w:rsidR="0016739A" w:rsidTr="00DD7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Platform</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uC</w:t>
            </w:r>
            <w:proofErr w:type="spellEnd"/>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Sensors</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Software</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Popularity</w:t>
            </w:r>
          </w:p>
        </w:tc>
        <w:tc>
          <w:tcPr>
            <w:tcW w:w="714" w:type="pct"/>
            <w:tcBorders>
              <w:right w:val="single" w:sz="4" w:space="0" w:color="auto"/>
            </w:tcBorders>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Cost</w:t>
            </w:r>
          </w:p>
        </w:tc>
        <w:tc>
          <w:tcPr>
            <w:tcW w:w="714" w:type="pct"/>
            <w:tcBorders>
              <w:left w:val="single" w:sz="4" w:space="0" w:color="auto"/>
            </w:tcBorders>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Score</w:t>
            </w:r>
          </w:p>
        </w:tc>
      </w:tr>
      <w:tr w:rsidR="0016739A" w:rsidTr="00DD7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OpenPilot</w:t>
            </w:r>
          </w:p>
        </w:tc>
        <w:tc>
          <w:tcPr>
            <w:tcW w:w="714" w:type="pct"/>
          </w:tcPr>
          <w:p w:rsidR="0016739A" w:rsidRPr="009C6B28" w:rsidRDefault="0016739A" w:rsidP="00DD7F34">
            <w:pPr>
              <w:jc w:val="center"/>
              <w:cnfStyle w:val="000000100000" w:firstRow="0" w:lastRow="0" w:firstColumn="0" w:lastColumn="0" w:oddVBand="0" w:evenVBand="0" w:oddHBand="1" w:evenHBand="0" w:firstRowFirstColumn="0" w:firstRowLastColumn="0" w:lastRowFirstColumn="0" w:lastRowLastColumn="0"/>
              <w:rPr>
                <w:lang w:val="en-CA"/>
              </w:rPr>
            </w:pPr>
            <w: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Borders>
              <w:righ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Borders>
              <w:lef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w:t>
            </w:r>
          </w:p>
        </w:tc>
      </w:tr>
      <w:tr w:rsidR="0016739A" w:rsidTr="00DD7F34">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Ardupilot</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Borders>
              <w:right w:val="single" w:sz="4" w:space="0" w:color="auto"/>
            </w:tcBorders>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14" w:type="pct"/>
            <w:tcBorders>
              <w:left w:val="single" w:sz="4" w:space="0" w:color="auto"/>
            </w:tcBorders>
          </w:tcPr>
          <w:p w:rsidR="0016739A" w:rsidRPr="009A6E07" w:rsidRDefault="0016739A" w:rsidP="00DD7F34">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9A6E07">
              <w:rPr>
                <w:b/>
                <w:sz w:val="24"/>
                <w:szCs w:val="24"/>
              </w:rPr>
              <w:t>14</w:t>
            </w:r>
          </w:p>
        </w:tc>
      </w:tr>
      <w:tr w:rsidR="0016739A" w:rsidTr="00DD7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PIXHAWK</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Borders>
              <w:righ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Borders>
              <w:left w:val="single" w:sz="4" w:space="0" w:color="auto"/>
              <w:bottom w:val="single" w:sz="8" w:space="0" w:color="4F81BD" w:themeColor="accent1"/>
            </w:tcBorders>
          </w:tcPr>
          <w:p w:rsidR="0016739A" w:rsidRDefault="0016739A" w:rsidP="0016739A">
            <w:pPr>
              <w:keepNext/>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bl>
    <w:p w:rsidR="0016739A" w:rsidRDefault="0016739A" w:rsidP="00453810">
      <w:pPr>
        <w:pStyle w:val="Caption"/>
        <w:jc w:val="center"/>
        <w:rPr>
          <w:sz w:val="24"/>
          <w:szCs w:val="24"/>
        </w:rPr>
      </w:pPr>
      <w:r>
        <w:t xml:space="preserve">Figure </w:t>
      </w:r>
      <w:r w:rsidR="00230D56">
        <w:fldChar w:fldCharType="begin"/>
      </w:r>
      <w:r w:rsidR="00230D56">
        <w:instrText xml:space="preserve"> SEQ Figure \* ARABIC </w:instrText>
      </w:r>
      <w:r w:rsidR="00230D56">
        <w:fldChar w:fldCharType="separate"/>
      </w:r>
      <w:r w:rsidR="00130BEB">
        <w:rPr>
          <w:noProof/>
        </w:rPr>
        <w:t>1</w:t>
      </w:r>
      <w:r w:rsidR="00230D56">
        <w:rPr>
          <w:noProof/>
        </w:rPr>
        <w:fldChar w:fldCharType="end"/>
      </w:r>
      <w:r w:rsidR="00453810">
        <w:rPr>
          <w:noProof/>
        </w:rPr>
        <w:t>:</w:t>
      </w:r>
      <w:r>
        <w:t xml:space="preserve"> Autopilot Decision Matrix</w:t>
      </w:r>
    </w:p>
    <w:p w:rsidR="009176D5" w:rsidRDefault="0016739A" w:rsidP="00203870">
      <w:pPr>
        <w:jc w:val="both"/>
        <w:rPr>
          <w:sz w:val="24"/>
          <w:szCs w:val="24"/>
        </w:rPr>
      </w:pPr>
      <w:r>
        <w:rPr>
          <w:sz w:val="24"/>
          <w:szCs w:val="24"/>
        </w:rPr>
        <w:t>The platform chosen is the Ardupilot Mega</w:t>
      </w:r>
      <w:r w:rsidR="007B412D">
        <w:rPr>
          <w:sz w:val="24"/>
          <w:szCs w:val="24"/>
        </w:rPr>
        <w:t xml:space="preserve"> because of a careful </w:t>
      </w:r>
      <w:r w:rsidR="00575F14">
        <w:rPr>
          <w:sz w:val="24"/>
          <w:szCs w:val="24"/>
        </w:rPr>
        <w:t>study</w:t>
      </w:r>
      <w:r w:rsidR="007B412D">
        <w:rPr>
          <w:sz w:val="24"/>
          <w:szCs w:val="24"/>
        </w:rPr>
        <w:t xml:space="preserve"> of its individual components and </w:t>
      </w:r>
      <w:r w:rsidR="00575F14">
        <w:rPr>
          <w:sz w:val="24"/>
          <w:szCs w:val="24"/>
        </w:rPr>
        <w:t>having the most robust design</w:t>
      </w:r>
      <w:r w:rsidR="00CA6BFC">
        <w:rPr>
          <w:sz w:val="24"/>
          <w:szCs w:val="24"/>
        </w:rPr>
        <w:t>. It is power</w:t>
      </w:r>
      <w:r w:rsidR="00CD46BF">
        <w:rPr>
          <w:sz w:val="24"/>
          <w:szCs w:val="24"/>
        </w:rPr>
        <w:t>ed</w:t>
      </w:r>
      <w:r w:rsidR="00CA6BFC">
        <w:rPr>
          <w:sz w:val="24"/>
          <w:szCs w:val="24"/>
        </w:rPr>
        <w:t xml:space="preserve"> by an Atmel AVR ATMega2560 microcontroller which is fast and reliable. There are several advantages of this platform, one such advantage is that the AVR microcontroller is very popular and has a lot of support online. This can be critical in developing the code that would run on this board, as the more </w:t>
      </w:r>
      <w:r w:rsidR="00002F1C">
        <w:rPr>
          <w:sz w:val="24"/>
          <w:szCs w:val="24"/>
        </w:rPr>
        <w:t>reference material is</w:t>
      </w:r>
      <w:r w:rsidR="00CA6BFC">
        <w:rPr>
          <w:sz w:val="24"/>
          <w:szCs w:val="24"/>
        </w:rPr>
        <w:t xml:space="preserve"> available the easier there is to find </w:t>
      </w:r>
      <w:r w:rsidR="00002F1C">
        <w:rPr>
          <w:sz w:val="24"/>
          <w:szCs w:val="24"/>
        </w:rPr>
        <w:t>solutions to problems</w:t>
      </w:r>
      <w:r w:rsidR="00CA6BFC">
        <w:rPr>
          <w:sz w:val="24"/>
          <w:szCs w:val="24"/>
        </w:rPr>
        <w:t xml:space="preserve">. Another advantage is that </w:t>
      </w:r>
      <w:r w:rsidR="00D34E13">
        <w:rPr>
          <w:sz w:val="24"/>
          <w:szCs w:val="24"/>
        </w:rPr>
        <w:t xml:space="preserve">the </w:t>
      </w:r>
      <w:r w:rsidR="00CA6BFC">
        <w:rPr>
          <w:sz w:val="24"/>
          <w:szCs w:val="24"/>
        </w:rPr>
        <w:t xml:space="preserve">package is completely assembled out-of-the-box; there is no need to get any more electronics and no soldering is required. Furthermore, the autopilot code for the Ardupilot is open-source and well documented thus modifying it would be easier than rewriting the whole stack. Lastly, unlike other autopilot platforms this system incorporates the MPU-6000 IMU rather than a separate accelerometer and gyroscope. The core advantage is that an IMU has a </w:t>
      </w:r>
      <w:r w:rsidR="00CA6BFC">
        <w:rPr>
          <w:sz w:val="24"/>
          <w:szCs w:val="24"/>
        </w:rPr>
        <w:lastRenderedPageBreak/>
        <w:t>built-in compensator for the accelerometer during banking/pitching. In any system that incorporates an accelerometer, there need</w:t>
      </w:r>
      <w:r w:rsidR="00627B30">
        <w:rPr>
          <w:sz w:val="24"/>
          <w:szCs w:val="24"/>
        </w:rPr>
        <w:t>s</w:t>
      </w:r>
      <w:r w:rsidR="00CA6BFC">
        <w:rPr>
          <w:sz w:val="24"/>
          <w:szCs w:val="24"/>
        </w:rPr>
        <w:t xml:space="preserve"> to be a method to keep track of the direction of gravity. Primarily because accelerometers report real values, as in if an accelerometer is completely stationary and on a flat surface then a value of 1</w:t>
      </w:r>
      <w:r w:rsidR="00CA6BFC">
        <w:rPr>
          <w:b/>
          <w:sz w:val="24"/>
          <w:szCs w:val="24"/>
        </w:rPr>
        <w:t>G</w:t>
      </w:r>
      <w:r w:rsidR="00CA6BFC">
        <w:rPr>
          <w:sz w:val="24"/>
          <w:szCs w:val="24"/>
        </w:rPr>
        <w:t xml:space="preserve"> is register in the zed direction. And it is critical for the calculations of the autopilot to compensate for this, since erroneous acceleration values would make the system fail catastrophically.</w:t>
      </w:r>
    </w:p>
    <w:p w:rsidR="0095443E" w:rsidRDefault="0095443E" w:rsidP="0095443E">
      <w:pPr>
        <w:keepNext/>
        <w:jc w:val="center"/>
      </w:pPr>
      <w:r>
        <w:rPr>
          <w:noProof/>
          <w:sz w:val="24"/>
          <w:szCs w:val="24"/>
        </w:rPr>
        <w:drawing>
          <wp:inline distT="0" distB="0" distL="0" distR="0" wp14:anchorId="2FF0101D" wp14:editId="27A6FCC2">
            <wp:extent cx="3993441" cy="52197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2_main_components.jpg"/>
                    <pic:cNvPicPr/>
                  </pic:nvPicPr>
                  <pic:blipFill>
                    <a:blip r:embed="rId7">
                      <a:extLst>
                        <a:ext uri="{28A0092B-C50C-407E-A947-70E740481C1C}">
                          <a14:useLocalDpi xmlns:a14="http://schemas.microsoft.com/office/drawing/2010/main" val="0"/>
                        </a:ext>
                      </a:extLst>
                    </a:blip>
                    <a:stretch>
                      <a:fillRect/>
                    </a:stretch>
                  </pic:blipFill>
                  <pic:spPr>
                    <a:xfrm>
                      <a:off x="0" y="0"/>
                      <a:ext cx="4001602" cy="5230367"/>
                    </a:xfrm>
                    <a:prstGeom prst="rect">
                      <a:avLst/>
                    </a:prstGeom>
                  </pic:spPr>
                </pic:pic>
              </a:graphicData>
            </a:graphic>
          </wp:inline>
        </w:drawing>
      </w:r>
    </w:p>
    <w:p w:rsidR="0095443E" w:rsidRDefault="0095443E" w:rsidP="0095443E">
      <w:pPr>
        <w:pStyle w:val="Caption"/>
        <w:jc w:val="center"/>
        <w:rPr>
          <w:sz w:val="24"/>
          <w:szCs w:val="24"/>
        </w:rPr>
      </w:pPr>
      <w:r>
        <w:t xml:space="preserve">Figure </w:t>
      </w:r>
      <w:fldSimple w:instr=" SEQ Figure \* ARABIC ">
        <w:r w:rsidR="00130BEB">
          <w:rPr>
            <w:noProof/>
          </w:rPr>
          <w:t>2</w:t>
        </w:r>
      </w:fldSimple>
      <w:r w:rsidR="000E5B74">
        <w:rPr>
          <w:noProof/>
        </w:rPr>
        <w:t>:</w:t>
      </w:r>
      <w:r>
        <w:t xml:space="preserve"> Ardupilot Platform</w:t>
      </w:r>
      <w:r w:rsidR="004F4EA0">
        <w:t xml:space="preserve"> [1]</w:t>
      </w:r>
    </w:p>
    <w:p w:rsidR="001D110C" w:rsidRDefault="00C02410" w:rsidP="00DF3215">
      <w:pPr>
        <w:pStyle w:val="Heading2"/>
      </w:pPr>
      <w:bookmarkStart w:id="3" w:name="_Toc352277910"/>
      <w:r>
        <w:lastRenderedPageBreak/>
        <w:t>Sensors</w:t>
      </w:r>
      <w:bookmarkEnd w:id="3"/>
    </w:p>
    <w:p w:rsidR="001D110C" w:rsidRDefault="001D110C" w:rsidP="00DF3215">
      <w:pPr>
        <w:pStyle w:val="Heading3"/>
      </w:pPr>
      <w:bookmarkStart w:id="4" w:name="_Toc352277911"/>
      <w:r>
        <w:t>IMU (Gyroscope + Accelerometer)</w:t>
      </w:r>
      <w:r w:rsidR="006C1CF8">
        <w:t xml:space="preserve"> [MPU-6000]</w:t>
      </w:r>
      <w:bookmarkEnd w:id="4"/>
    </w:p>
    <w:p w:rsidR="00E30769" w:rsidRDefault="00EB0CE3" w:rsidP="00E30769">
      <w:pPr>
        <w:keepNext/>
        <w:jc w:val="center"/>
      </w:pPr>
      <w:r>
        <w:rPr>
          <w:noProof/>
        </w:rPr>
        <w:drawing>
          <wp:inline distT="0" distB="0" distL="0" distR="0" wp14:anchorId="6D7C973F" wp14:editId="5FC32EDE">
            <wp:extent cx="2354928" cy="2126672"/>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_invensense.png"/>
                    <pic:cNvPicPr/>
                  </pic:nvPicPr>
                  <pic:blipFill>
                    <a:blip r:embed="rId8">
                      <a:extLst>
                        <a:ext uri="{28A0092B-C50C-407E-A947-70E740481C1C}">
                          <a14:useLocalDpi xmlns:a14="http://schemas.microsoft.com/office/drawing/2010/main" val="0"/>
                        </a:ext>
                      </a:extLst>
                    </a:blip>
                    <a:stretch>
                      <a:fillRect/>
                    </a:stretch>
                  </pic:blipFill>
                  <pic:spPr>
                    <a:xfrm>
                      <a:off x="0" y="0"/>
                      <a:ext cx="2354928" cy="2126672"/>
                    </a:xfrm>
                    <a:prstGeom prst="rect">
                      <a:avLst/>
                    </a:prstGeom>
                  </pic:spPr>
                </pic:pic>
              </a:graphicData>
            </a:graphic>
          </wp:inline>
        </w:drawing>
      </w:r>
    </w:p>
    <w:p w:rsidR="00665560" w:rsidRDefault="00E30769" w:rsidP="00E30769">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3</w:t>
      </w:r>
      <w:r w:rsidR="00230D56">
        <w:rPr>
          <w:noProof/>
        </w:rPr>
        <w:fldChar w:fldCharType="end"/>
      </w:r>
      <w:r w:rsidR="000E5B74">
        <w:rPr>
          <w:noProof/>
        </w:rPr>
        <w:t>:</w:t>
      </w:r>
      <w:r>
        <w:t xml:space="preserve"> MPU-6000</w:t>
      </w:r>
      <w:r w:rsidR="00427E60">
        <w:t xml:space="preserve"> IMU Module</w:t>
      </w:r>
      <w:r>
        <w:t xml:space="preserve"> [2]</w:t>
      </w:r>
    </w:p>
    <w:p w:rsidR="00AB2273" w:rsidRDefault="00AB2273" w:rsidP="00AB2273">
      <w:pPr>
        <w:pStyle w:val="Caption"/>
        <w:keepNext/>
      </w:pPr>
      <w:r>
        <w:t xml:space="preserve">Table </w:t>
      </w:r>
      <w:fldSimple w:instr=" SEQ Table \* ARABIC ">
        <w:r>
          <w:rPr>
            <w:noProof/>
          </w:rPr>
          <w:t>1</w:t>
        </w:r>
      </w:fldSimple>
      <w:r w:rsidR="000E5B74">
        <w:rPr>
          <w:noProof/>
        </w:rPr>
        <w:t>:</w:t>
      </w:r>
      <w:r>
        <w:t xml:space="preserve"> IMU Specifications</w:t>
      </w:r>
      <w:r w:rsidR="002C5632">
        <w:t xml:space="preserve"> [7]</w:t>
      </w:r>
    </w:p>
    <w:tbl>
      <w:tblPr>
        <w:tblStyle w:val="TableGrid"/>
        <w:tblW w:w="0" w:type="auto"/>
        <w:tblLook w:val="04A0" w:firstRow="1" w:lastRow="0" w:firstColumn="1" w:lastColumn="0" w:noHBand="0" w:noVBand="1"/>
      </w:tblPr>
      <w:tblGrid>
        <w:gridCol w:w="2394"/>
        <w:gridCol w:w="2394"/>
        <w:gridCol w:w="2394"/>
        <w:gridCol w:w="2394"/>
      </w:tblGrid>
      <w:tr w:rsidR="00107EAF" w:rsidTr="00763DDC">
        <w:tc>
          <w:tcPr>
            <w:tcW w:w="2394" w:type="dxa"/>
            <w:vAlign w:val="center"/>
          </w:tcPr>
          <w:p w:rsidR="00107EAF" w:rsidRDefault="00107EAF">
            <w:pPr>
              <w:spacing w:line="135" w:lineRule="atLeast"/>
              <w:jc w:val="center"/>
              <w:rPr>
                <w:rFonts w:ascii="Arial" w:hAnsi="Arial" w:cs="Arial"/>
                <w:b/>
                <w:bCs/>
                <w:color w:val="000000"/>
                <w:sz w:val="15"/>
                <w:szCs w:val="15"/>
              </w:rPr>
            </w:pPr>
            <w:r>
              <w:rPr>
                <w:rFonts w:ascii="Arial" w:hAnsi="Arial" w:cs="Arial"/>
                <w:b/>
                <w:bCs/>
                <w:color w:val="000000"/>
                <w:sz w:val="15"/>
                <w:szCs w:val="15"/>
              </w:rPr>
              <w:t>Gyro Full Scale Range</w:t>
            </w:r>
          </w:p>
        </w:tc>
        <w:tc>
          <w:tcPr>
            <w:tcW w:w="2394" w:type="dxa"/>
            <w:vAlign w:val="center"/>
          </w:tcPr>
          <w:p w:rsidR="00107EAF" w:rsidRDefault="00107EAF">
            <w:pPr>
              <w:spacing w:line="135" w:lineRule="atLeast"/>
              <w:jc w:val="center"/>
              <w:rPr>
                <w:rFonts w:ascii="Arial" w:hAnsi="Arial" w:cs="Arial"/>
                <w:b/>
                <w:bCs/>
                <w:color w:val="000000"/>
                <w:sz w:val="15"/>
                <w:szCs w:val="15"/>
              </w:rPr>
            </w:pPr>
            <w:r>
              <w:rPr>
                <w:rFonts w:ascii="Arial" w:hAnsi="Arial" w:cs="Arial"/>
                <w:b/>
                <w:bCs/>
                <w:color w:val="000000"/>
                <w:sz w:val="15"/>
                <w:szCs w:val="15"/>
              </w:rPr>
              <w:t>Gyro Sensitivity</w:t>
            </w:r>
          </w:p>
        </w:tc>
        <w:tc>
          <w:tcPr>
            <w:tcW w:w="2394" w:type="dxa"/>
            <w:vAlign w:val="center"/>
          </w:tcPr>
          <w:p w:rsidR="00107EAF" w:rsidRDefault="00107EAF">
            <w:pPr>
              <w:spacing w:line="135" w:lineRule="atLeast"/>
              <w:jc w:val="center"/>
              <w:rPr>
                <w:rFonts w:ascii="Arial" w:hAnsi="Arial" w:cs="Arial"/>
                <w:b/>
                <w:bCs/>
                <w:color w:val="000000"/>
                <w:sz w:val="15"/>
                <w:szCs w:val="15"/>
              </w:rPr>
            </w:pPr>
            <w:proofErr w:type="spellStart"/>
            <w:r>
              <w:rPr>
                <w:rFonts w:ascii="Arial" w:hAnsi="Arial" w:cs="Arial"/>
                <w:b/>
                <w:bCs/>
                <w:color w:val="000000"/>
                <w:sz w:val="15"/>
                <w:szCs w:val="15"/>
              </w:rPr>
              <w:t>Accel</w:t>
            </w:r>
            <w:proofErr w:type="spellEnd"/>
            <w:r w:rsidR="00D113C6">
              <w:rPr>
                <w:rFonts w:ascii="Arial" w:hAnsi="Arial" w:cs="Arial"/>
                <w:b/>
                <w:bCs/>
                <w:color w:val="000000"/>
                <w:sz w:val="15"/>
                <w:szCs w:val="15"/>
              </w:rPr>
              <w:t>.</w:t>
            </w:r>
            <w:r>
              <w:rPr>
                <w:rFonts w:ascii="Arial" w:hAnsi="Arial" w:cs="Arial"/>
                <w:b/>
                <w:bCs/>
                <w:color w:val="000000"/>
                <w:sz w:val="15"/>
                <w:szCs w:val="15"/>
              </w:rPr>
              <w:t xml:space="preserve"> Full Scale Range</w:t>
            </w:r>
          </w:p>
        </w:tc>
        <w:tc>
          <w:tcPr>
            <w:tcW w:w="2394" w:type="dxa"/>
            <w:vAlign w:val="center"/>
          </w:tcPr>
          <w:p w:rsidR="00107EAF" w:rsidRDefault="00107EAF">
            <w:pPr>
              <w:spacing w:line="135" w:lineRule="atLeast"/>
              <w:jc w:val="center"/>
              <w:rPr>
                <w:rFonts w:ascii="Arial" w:hAnsi="Arial" w:cs="Arial"/>
                <w:b/>
                <w:bCs/>
                <w:color w:val="000000"/>
                <w:sz w:val="15"/>
                <w:szCs w:val="15"/>
              </w:rPr>
            </w:pPr>
            <w:proofErr w:type="spellStart"/>
            <w:r>
              <w:rPr>
                <w:rFonts w:ascii="Arial" w:hAnsi="Arial" w:cs="Arial"/>
                <w:b/>
                <w:bCs/>
                <w:color w:val="000000"/>
                <w:sz w:val="15"/>
                <w:szCs w:val="15"/>
              </w:rPr>
              <w:t>Accel</w:t>
            </w:r>
            <w:proofErr w:type="spellEnd"/>
            <w:r w:rsidR="00D113C6">
              <w:rPr>
                <w:rFonts w:ascii="Arial" w:hAnsi="Arial" w:cs="Arial"/>
                <w:b/>
                <w:bCs/>
                <w:color w:val="000000"/>
                <w:sz w:val="15"/>
                <w:szCs w:val="15"/>
              </w:rPr>
              <w:t>.</w:t>
            </w:r>
            <w:r>
              <w:rPr>
                <w:rFonts w:ascii="Arial" w:hAnsi="Arial" w:cs="Arial"/>
                <w:b/>
                <w:bCs/>
                <w:color w:val="000000"/>
                <w:sz w:val="15"/>
                <w:szCs w:val="15"/>
              </w:rPr>
              <w:t xml:space="preserve"> Sensitivity</w:t>
            </w:r>
          </w:p>
        </w:tc>
      </w:tr>
      <w:tr w:rsidR="00613EB1" w:rsidTr="00C92BFA">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(°/sec)</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(LSB/°/sec)</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(g)</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(LSB/g)</w:t>
            </w:r>
          </w:p>
        </w:tc>
      </w:tr>
      <w:tr w:rsidR="00107EAF" w:rsidTr="00F65416">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±250</w:t>
            </w:r>
            <w:r>
              <w:rPr>
                <w:rFonts w:ascii="Arial" w:hAnsi="Arial" w:cs="Arial"/>
                <w:color w:val="000000"/>
                <w:sz w:val="15"/>
                <w:szCs w:val="15"/>
              </w:rPr>
              <w:br/>
              <w:t>±500</w:t>
            </w:r>
            <w:r>
              <w:rPr>
                <w:rFonts w:ascii="Arial" w:hAnsi="Arial" w:cs="Arial"/>
                <w:color w:val="000000"/>
                <w:sz w:val="15"/>
                <w:szCs w:val="15"/>
              </w:rPr>
              <w:br/>
              <w:t>±1000</w:t>
            </w:r>
            <w:r>
              <w:rPr>
                <w:rFonts w:ascii="Arial" w:hAnsi="Arial" w:cs="Arial"/>
                <w:color w:val="000000"/>
                <w:sz w:val="15"/>
                <w:szCs w:val="15"/>
              </w:rPr>
              <w:br/>
              <w:t>±2000</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131</w:t>
            </w:r>
            <w:r>
              <w:rPr>
                <w:rFonts w:ascii="Arial" w:hAnsi="Arial" w:cs="Arial"/>
                <w:color w:val="000000"/>
                <w:sz w:val="15"/>
                <w:szCs w:val="15"/>
              </w:rPr>
              <w:br/>
              <w:t>65.5</w:t>
            </w:r>
            <w:r>
              <w:rPr>
                <w:rFonts w:ascii="Arial" w:hAnsi="Arial" w:cs="Arial"/>
                <w:color w:val="000000"/>
                <w:sz w:val="15"/>
                <w:szCs w:val="15"/>
              </w:rPr>
              <w:br/>
              <w:t>32.8</w:t>
            </w:r>
            <w:r>
              <w:rPr>
                <w:rFonts w:ascii="Arial" w:hAnsi="Arial" w:cs="Arial"/>
                <w:color w:val="000000"/>
                <w:sz w:val="15"/>
                <w:szCs w:val="15"/>
              </w:rPr>
              <w:br/>
              <w:t>16.4</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±2</w:t>
            </w:r>
            <w:r>
              <w:rPr>
                <w:rFonts w:ascii="Arial" w:hAnsi="Arial" w:cs="Arial"/>
                <w:color w:val="000000"/>
                <w:sz w:val="15"/>
                <w:szCs w:val="15"/>
              </w:rPr>
              <w:br/>
              <w:t>±4</w:t>
            </w:r>
            <w:r>
              <w:rPr>
                <w:rFonts w:ascii="Arial" w:hAnsi="Arial" w:cs="Arial"/>
                <w:color w:val="000000"/>
                <w:sz w:val="15"/>
                <w:szCs w:val="15"/>
              </w:rPr>
              <w:br/>
              <w:t>±8</w:t>
            </w:r>
            <w:r>
              <w:rPr>
                <w:rFonts w:ascii="Arial" w:hAnsi="Arial" w:cs="Arial"/>
                <w:color w:val="000000"/>
                <w:sz w:val="15"/>
                <w:szCs w:val="15"/>
              </w:rPr>
              <w:br/>
              <w:t>±16</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16384</w:t>
            </w:r>
            <w:r>
              <w:rPr>
                <w:rFonts w:ascii="Arial" w:hAnsi="Arial" w:cs="Arial"/>
                <w:color w:val="000000"/>
                <w:sz w:val="15"/>
                <w:szCs w:val="15"/>
              </w:rPr>
              <w:br/>
              <w:t>8192</w:t>
            </w:r>
            <w:r>
              <w:rPr>
                <w:rFonts w:ascii="Arial" w:hAnsi="Arial" w:cs="Arial"/>
                <w:color w:val="000000"/>
                <w:sz w:val="15"/>
                <w:szCs w:val="15"/>
              </w:rPr>
              <w:br/>
              <w:t>4096</w:t>
            </w:r>
            <w:r>
              <w:rPr>
                <w:rFonts w:ascii="Arial" w:hAnsi="Arial" w:cs="Arial"/>
                <w:color w:val="000000"/>
                <w:sz w:val="15"/>
                <w:szCs w:val="15"/>
              </w:rPr>
              <w:br/>
              <w:t>2048</w:t>
            </w:r>
          </w:p>
        </w:tc>
      </w:tr>
    </w:tbl>
    <w:p w:rsidR="00564FBA" w:rsidRPr="00564FBA" w:rsidRDefault="00564FBA" w:rsidP="004C7C17">
      <w:pPr>
        <w:jc w:val="both"/>
      </w:pPr>
      <w:r>
        <w:t xml:space="preserve">The MPU-6000 includes both a gyroscope and accelerometer in </w:t>
      </w:r>
      <w:r w:rsidR="00285061">
        <w:t xml:space="preserve">a </w:t>
      </w:r>
      <w:r>
        <w:t xml:space="preserve">single package. </w:t>
      </w:r>
      <w:r w:rsidR="00491B05">
        <w:t xml:space="preserve">Also the package includes </w:t>
      </w:r>
      <w:r w:rsidR="00B213E1">
        <w:t xml:space="preserve">a small microcontroller that includes several motion sensor algorithms that would allow the implementation of motion detection quickly and efficiently. However, this IMU allows for direct retrieval of raw accelerometer and gyroscope data. This </w:t>
      </w:r>
      <w:r w:rsidR="00C0092B">
        <w:t xml:space="preserve">is </w:t>
      </w:r>
      <w:r w:rsidR="00B213E1">
        <w:t>particularly beneficial for the implementation of more advanced algorithms for motion</w:t>
      </w:r>
      <w:r w:rsidR="007D2EB2">
        <w:t xml:space="preserve"> detection, because airplanes require different algorithms compared to tablets.</w:t>
      </w:r>
      <w:r w:rsidR="00E00981">
        <w:t xml:space="preserve"> A gyroscopes primary function is to measure the angular momentum of the airplane during its flight and maneuverings. </w:t>
      </w:r>
      <w:r w:rsidR="00952733">
        <w:t>From the angular momentum it would be possible to int</w:t>
      </w:r>
      <w:r w:rsidR="00BC48E1">
        <w:t>egrate the signal and obtain the change in angle</w:t>
      </w:r>
      <w:r w:rsidR="00C1785B">
        <w:t>. The accelerometer is also critical in navigation because it reports the linear acceleration of all three axes. Again using the values of the accelerometer is essential to obtain the velocity and posi</w:t>
      </w:r>
      <w:r w:rsidR="00796C07">
        <w:t>tion of the aircraft.</w:t>
      </w:r>
    </w:p>
    <w:p w:rsidR="001D110C" w:rsidRDefault="001D110C" w:rsidP="00DF3215">
      <w:pPr>
        <w:pStyle w:val="Heading3"/>
      </w:pPr>
      <w:bookmarkStart w:id="5" w:name="_Toc352277912"/>
      <w:r>
        <w:lastRenderedPageBreak/>
        <w:t>Magnetometer</w:t>
      </w:r>
      <w:r w:rsidR="009A6F23">
        <w:t xml:space="preserve"> [HMC5883L]</w:t>
      </w:r>
      <w:bookmarkEnd w:id="5"/>
    </w:p>
    <w:p w:rsidR="00E30769" w:rsidRDefault="00E667E7" w:rsidP="00E30769">
      <w:pPr>
        <w:keepNext/>
        <w:jc w:val="center"/>
      </w:pPr>
      <w:r>
        <w:rPr>
          <w:noProof/>
        </w:rPr>
        <w:drawing>
          <wp:inline distT="0" distB="0" distL="0" distR="0" wp14:anchorId="67264657" wp14:editId="42656DD8">
            <wp:extent cx="1325880" cy="1325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94-01b-43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1325880"/>
                    </a:xfrm>
                    <a:prstGeom prst="rect">
                      <a:avLst/>
                    </a:prstGeom>
                  </pic:spPr>
                </pic:pic>
              </a:graphicData>
            </a:graphic>
          </wp:inline>
        </w:drawing>
      </w:r>
    </w:p>
    <w:p w:rsidR="00231691" w:rsidRDefault="00E30769" w:rsidP="00E30769">
      <w:pPr>
        <w:pStyle w:val="Caption"/>
        <w:jc w:val="center"/>
      </w:pPr>
      <w:r>
        <w:t xml:space="preserve">Figure </w:t>
      </w:r>
      <w:fldSimple w:instr=" SEQ Figure \* ARABIC ">
        <w:r w:rsidR="00130BEB">
          <w:rPr>
            <w:noProof/>
          </w:rPr>
          <w:t>4</w:t>
        </w:r>
      </w:fldSimple>
      <w:r w:rsidR="000E5B74">
        <w:rPr>
          <w:noProof/>
        </w:rPr>
        <w:t>:</w:t>
      </w:r>
      <w:r>
        <w:t xml:space="preserve"> HMC5883L [3]</w:t>
      </w:r>
    </w:p>
    <w:p w:rsidR="00277336" w:rsidRDefault="00277336" w:rsidP="00134B3C">
      <w:pPr>
        <w:jc w:val="both"/>
      </w:pPr>
      <w:r>
        <w:t>The job of a magnetometer is to give the magnitude and direction of any magnetic field</w:t>
      </w:r>
      <w:r w:rsidR="00D17056">
        <w:t xml:space="preserve">. In this case the magnetometer is used detect the magnetic field of the earth, thus the direction of magnetic north. With having magnetic north defined, the magnetometer can be used as a digital compass. </w:t>
      </w:r>
      <w:r w:rsidR="002B29A5">
        <w:t>Having the heading is critical for designing the auto tak</w:t>
      </w:r>
      <w:r w:rsidR="00B959E1">
        <w:t>e-off and auto landing systems. It is due to the need to choose the direction of the runway for the auto landing procedure.</w:t>
      </w:r>
      <w:r w:rsidR="00146D73">
        <w:t xml:space="preserve"> Another advantage is the values </w:t>
      </w:r>
      <w:r w:rsidR="00556ABC">
        <w:t>retrieved</w:t>
      </w:r>
      <w:r w:rsidR="00146D73">
        <w:t xml:space="preserve"> during operation are linear, this fact will allow for easy calibration and easy conversion of values for use in the autopilot algorithms. </w:t>
      </w:r>
    </w:p>
    <w:p w:rsidR="002B29A5" w:rsidRPr="003E1BEB" w:rsidRDefault="002B29A5" w:rsidP="00277336">
      <w:r w:rsidRPr="002B29A5">
        <w:rPr>
          <w:b/>
        </w:rPr>
        <w:t>Features</w:t>
      </w:r>
    </w:p>
    <w:p w:rsidR="002B29A5" w:rsidRPr="003E1BEB" w:rsidRDefault="002B29A5" w:rsidP="002B29A5">
      <w:pPr>
        <w:pStyle w:val="ListParagraph"/>
        <w:numPr>
          <w:ilvl w:val="0"/>
          <w:numId w:val="1"/>
        </w:numPr>
      </w:pPr>
      <w:r w:rsidRPr="003E1BEB">
        <w:t>1 Degree Accuracy</w:t>
      </w:r>
    </w:p>
    <w:p w:rsidR="002B29A5" w:rsidRPr="003E1BEB" w:rsidRDefault="002B29A5" w:rsidP="002B29A5">
      <w:pPr>
        <w:pStyle w:val="ListParagraph"/>
        <w:numPr>
          <w:ilvl w:val="0"/>
          <w:numId w:val="1"/>
        </w:numPr>
      </w:pPr>
      <w:r w:rsidRPr="003E1BEB">
        <w:t>I2C Interface</w:t>
      </w:r>
    </w:p>
    <w:p w:rsidR="002B29A5" w:rsidRPr="003E1BEB" w:rsidRDefault="002B29A5" w:rsidP="002B29A5">
      <w:pPr>
        <w:pStyle w:val="ListParagraph"/>
        <w:numPr>
          <w:ilvl w:val="0"/>
          <w:numId w:val="1"/>
        </w:numPr>
      </w:pPr>
      <w:r w:rsidRPr="003E1BEB">
        <w:t>160Hz Output Rate</w:t>
      </w:r>
    </w:p>
    <w:p w:rsidR="004C5E6C" w:rsidRPr="003E1BEB" w:rsidRDefault="00A4140C" w:rsidP="004C5E6C">
      <w:pPr>
        <w:pStyle w:val="ListParagraph"/>
        <w:numPr>
          <w:ilvl w:val="0"/>
          <w:numId w:val="1"/>
        </w:numPr>
      </w:pPr>
      <w:r w:rsidRPr="003E1BEB">
        <w:t xml:space="preserve">Low Power (100 </w:t>
      </w:r>
      <w:proofErr w:type="spellStart"/>
      <w:r w:rsidRPr="003E1BEB">
        <w:t>uA</w:t>
      </w:r>
      <w:proofErr w:type="spellEnd"/>
      <w:r w:rsidRPr="003E1BEB">
        <w:t>)</w:t>
      </w:r>
    </w:p>
    <w:p w:rsidR="001D110C" w:rsidRDefault="001D110C" w:rsidP="00DF3215">
      <w:pPr>
        <w:pStyle w:val="Heading3"/>
      </w:pPr>
      <w:bookmarkStart w:id="6" w:name="_Toc352277913"/>
      <w:r>
        <w:lastRenderedPageBreak/>
        <w:t>GPS</w:t>
      </w:r>
      <w:r w:rsidR="006D1C7F">
        <w:t xml:space="preserve"> [MT3329]</w:t>
      </w:r>
      <w:bookmarkEnd w:id="6"/>
    </w:p>
    <w:p w:rsidR="00BA6530" w:rsidRDefault="00360572" w:rsidP="00BA6530">
      <w:pPr>
        <w:keepNext/>
        <w:jc w:val="center"/>
      </w:pPr>
      <w:r>
        <w:rPr>
          <w:noProof/>
        </w:rPr>
        <w:drawing>
          <wp:inline distT="0" distB="0" distL="0" distR="0" wp14:anchorId="22AF384A" wp14:editId="370F2C40">
            <wp:extent cx="3110346" cy="26437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3329-02-2.jpg"/>
                    <pic:cNvPicPr/>
                  </pic:nvPicPr>
                  <pic:blipFill>
                    <a:blip r:embed="rId10">
                      <a:extLst>
                        <a:ext uri="{28A0092B-C50C-407E-A947-70E740481C1C}">
                          <a14:useLocalDpi xmlns:a14="http://schemas.microsoft.com/office/drawing/2010/main" val="0"/>
                        </a:ext>
                      </a:extLst>
                    </a:blip>
                    <a:stretch>
                      <a:fillRect/>
                    </a:stretch>
                  </pic:blipFill>
                  <pic:spPr>
                    <a:xfrm>
                      <a:off x="0" y="0"/>
                      <a:ext cx="3108085" cy="2641871"/>
                    </a:xfrm>
                    <a:prstGeom prst="rect">
                      <a:avLst/>
                    </a:prstGeom>
                  </pic:spPr>
                </pic:pic>
              </a:graphicData>
            </a:graphic>
          </wp:inline>
        </w:drawing>
      </w:r>
    </w:p>
    <w:p w:rsidR="00360572" w:rsidRDefault="00BA6530" w:rsidP="00BA6530">
      <w:pPr>
        <w:pStyle w:val="Caption"/>
        <w:jc w:val="center"/>
      </w:pPr>
      <w:r>
        <w:t xml:space="preserve">Figure </w:t>
      </w:r>
      <w:fldSimple w:instr=" SEQ Figure \* ARABIC ">
        <w:r w:rsidR="00130BEB">
          <w:rPr>
            <w:noProof/>
          </w:rPr>
          <w:t>5</w:t>
        </w:r>
      </w:fldSimple>
      <w:r w:rsidR="000E5B74">
        <w:rPr>
          <w:noProof/>
        </w:rPr>
        <w:t>:</w:t>
      </w:r>
      <w:r>
        <w:t xml:space="preserve"> MT3329 GPS Module [4]</w:t>
      </w:r>
    </w:p>
    <w:p w:rsidR="00776CDD" w:rsidRDefault="00776CDD" w:rsidP="00187596">
      <w:pPr>
        <w:jc w:val="both"/>
      </w:pPr>
      <w:r>
        <w:t xml:space="preserve">The GPS is the most critical sensor for the </w:t>
      </w:r>
      <w:r w:rsidR="00505D6C">
        <w:t>autonomous</w:t>
      </w:r>
      <w:r>
        <w:t xml:space="preserve"> flight capabilities of the aircraft</w:t>
      </w:r>
      <w:r w:rsidR="00507C3E">
        <w:t>, because an accurate state estimation is critical for this system</w:t>
      </w:r>
      <w:r>
        <w:t xml:space="preserve">. Without the GPS sensor then there will be no way for the aircraft to find </w:t>
      </w:r>
      <w:r w:rsidR="00301971">
        <w:t>the</w:t>
      </w:r>
      <w:r>
        <w:t xml:space="preserve"> </w:t>
      </w:r>
      <w:r w:rsidR="005F776C">
        <w:t xml:space="preserve">values </w:t>
      </w:r>
      <w:r w:rsidR="00301971">
        <w:t xml:space="preserve">of </w:t>
      </w:r>
      <w:r w:rsidR="002D47F9">
        <w:t xml:space="preserve">longitude and latitude. </w:t>
      </w:r>
      <w:r w:rsidR="000712BE">
        <w:t xml:space="preserve"> Even through the GPS delivers several different data values, such as altitude, velocity and heading. None of the</w:t>
      </w:r>
      <w:r w:rsidR="005D5134">
        <w:t xml:space="preserve"> values will be used other than the longitude and latitude because the GPS updates at most at about 10Hz, which is not sufficient for </w:t>
      </w:r>
      <w:r w:rsidR="008351A0">
        <w:t xml:space="preserve">the </w:t>
      </w:r>
      <w:r w:rsidR="005D5134">
        <w:t xml:space="preserve">performance requirement of the aircraft. </w:t>
      </w:r>
      <w:r w:rsidR="00E851AB">
        <w:t xml:space="preserve"> This GPS also has </w:t>
      </w:r>
      <w:r w:rsidR="008351A0">
        <w:t>a</w:t>
      </w:r>
      <w:r w:rsidR="00E851AB">
        <w:t xml:space="preserve"> built in ARM processor that take</w:t>
      </w:r>
      <w:r w:rsidR="005A30EA">
        <w:t>s</w:t>
      </w:r>
      <w:r w:rsidR="00E851AB">
        <w:t xml:space="preserve"> a lot of the processing </w:t>
      </w:r>
      <w:r w:rsidR="0013368C">
        <w:t xml:space="preserve">tasks </w:t>
      </w:r>
      <w:r w:rsidR="005A30EA">
        <w:t xml:space="preserve">of the primary controller, thus just delivering for </w:t>
      </w:r>
      <w:r w:rsidR="00912A2F">
        <w:t>the autopilot</w:t>
      </w:r>
      <w:r w:rsidR="005A30EA">
        <w:t xml:space="preserve"> a </w:t>
      </w:r>
      <w:r w:rsidR="00E16558">
        <w:t>data stre</w:t>
      </w:r>
      <w:r w:rsidR="0013368C">
        <w:t>am without any overhead</w:t>
      </w:r>
      <w:r w:rsidR="00801839">
        <w:t xml:space="preserve"> saving development time</w:t>
      </w:r>
      <w:r w:rsidR="00E16558">
        <w:t>.</w:t>
      </w:r>
      <w:r w:rsidR="00617F33">
        <w:t xml:space="preserve"> </w:t>
      </w:r>
    </w:p>
    <w:p w:rsidR="004C1830" w:rsidRDefault="004C1830" w:rsidP="00776CDD">
      <w:r w:rsidRPr="004C1830">
        <w:rPr>
          <w:b/>
        </w:rPr>
        <w:t>Features</w:t>
      </w:r>
    </w:p>
    <w:p w:rsidR="006249B2" w:rsidRDefault="006249B2" w:rsidP="004C1830">
      <w:pPr>
        <w:pStyle w:val="ListParagraph"/>
        <w:numPr>
          <w:ilvl w:val="0"/>
          <w:numId w:val="2"/>
        </w:numPr>
      </w:pPr>
      <w:r>
        <w:t>10Hz Update rate</w:t>
      </w:r>
    </w:p>
    <w:p w:rsidR="00D85169" w:rsidRDefault="004C1830" w:rsidP="00D85169">
      <w:pPr>
        <w:pStyle w:val="ListParagraph"/>
        <w:numPr>
          <w:ilvl w:val="0"/>
          <w:numId w:val="2"/>
        </w:numPr>
      </w:pPr>
      <w:r>
        <w:t>3</w:t>
      </w:r>
      <w:r w:rsidR="00A64A46">
        <w:t>-</w:t>
      </w:r>
      <w:r>
        <w:t>m</w:t>
      </w:r>
      <w:r w:rsidR="00A64A46">
        <w:t>eter</w:t>
      </w:r>
      <w:r>
        <w:t xml:space="preserve"> </w:t>
      </w:r>
      <w:r w:rsidR="0087701D">
        <w:t xml:space="preserve">Position </w:t>
      </w:r>
      <w:r>
        <w:t>Accuracy</w:t>
      </w:r>
    </w:p>
    <w:p w:rsidR="00761387" w:rsidRPr="004C1830" w:rsidRDefault="001B4A9B" w:rsidP="004C1830">
      <w:pPr>
        <w:pStyle w:val="ListParagraph"/>
        <w:numPr>
          <w:ilvl w:val="0"/>
          <w:numId w:val="2"/>
        </w:numPr>
      </w:pPr>
      <w:r>
        <w:t xml:space="preserve">35 second Cold start </w:t>
      </w:r>
      <w:r w:rsidR="00521BFA">
        <w:t>acquisition</w:t>
      </w:r>
      <w:r>
        <w:t xml:space="preserve"> speed</w:t>
      </w:r>
    </w:p>
    <w:p w:rsidR="00C918A7" w:rsidRDefault="001D110C" w:rsidP="00DF3215">
      <w:pPr>
        <w:pStyle w:val="Heading3"/>
      </w:pPr>
      <w:bookmarkStart w:id="7" w:name="_Toc352277914"/>
      <w:r>
        <w:lastRenderedPageBreak/>
        <w:t>Airspeed Sensor</w:t>
      </w:r>
      <w:r w:rsidR="003D0013">
        <w:t xml:space="preserve"> [</w:t>
      </w:r>
      <w:r w:rsidR="005A38A0" w:rsidRPr="005A38A0">
        <w:t>MPXV7002DP</w:t>
      </w:r>
      <w:r w:rsidR="003D0013">
        <w:t>]</w:t>
      </w:r>
      <w:bookmarkEnd w:id="7"/>
    </w:p>
    <w:p w:rsidR="00F217FD" w:rsidRDefault="00DA1093" w:rsidP="00F217FD">
      <w:pPr>
        <w:keepNext/>
        <w:jc w:val="center"/>
      </w:pPr>
      <w:r>
        <w:rPr>
          <w:noProof/>
        </w:rPr>
        <w:drawing>
          <wp:inline distT="0" distB="0" distL="0" distR="0" wp14:anchorId="24ABEAEB" wp14:editId="725FFA7B">
            <wp:extent cx="2424546" cy="2424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XV7002D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546" cy="2424546"/>
                    </a:xfrm>
                    <a:prstGeom prst="rect">
                      <a:avLst/>
                    </a:prstGeom>
                  </pic:spPr>
                </pic:pic>
              </a:graphicData>
            </a:graphic>
          </wp:inline>
        </w:drawing>
      </w:r>
    </w:p>
    <w:p w:rsidR="0025646F" w:rsidRDefault="00F217FD" w:rsidP="00F217FD">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6</w:t>
      </w:r>
      <w:r w:rsidR="00230D56">
        <w:rPr>
          <w:noProof/>
        </w:rPr>
        <w:fldChar w:fldCharType="end"/>
      </w:r>
      <w:r w:rsidR="000E5B74">
        <w:rPr>
          <w:noProof/>
        </w:rPr>
        <w:t>:</w:t>
      </w:r>
      <w:r>
        <w:t xml:space="preserve"> MPXV7000DP Dynamic Pressure Sensor [5]</w:t>
      </w:r>
    </w:p>
    <w:p w:rsidR="00827EBB" w:rsidRDefault="006729EC" w:rsidP="00E87475">
      <w:pPr>
        <w:jc w:val="both"/>
      </w:pPr>
      <w:r>
        <w:t>For finding the airspeed over the wings of the aircraft</w:t>
      </w:r>
      <w:r w:rsidR="0040215C">
        <w:t xml:space="preserve">, there will be a </w:t>
      </w:r>
      <w:proofErr w:type="spellStart"/>
      <w:r w:rsidR="0040215C">
        <w:t>pitot</w:t>
      </w:r>
      <w:proofErr w:type="spellEnd"/>
      <w:r w:rsidR="0040215C">
        <w:t xml:space="preserve"> tube attached to a dynamic pressure sensor. </w:t>
      </w:r>
      <w:r w:rsidR="000D67C3">
        <w:t xml:space="preserve"> </w:t>
      </w:r>
      <w:r w:rsidR="00827EBB">
        <w:t>The dynamic pressure sensor uses a piezoelectric transducer in the package of the sensor to measure the difference between the static and dynamic pressure</w:t>
      </w:r>
      <w:r w:rsidR="00A7025D">
        <w:t>,</w:t>
      </w:r>
      <w:r w:rsidR="00827EBB">
        <w:t xml:space="preserve"> and </w:t>
      </w:r>
      <w:r w:rsidR="00A7025D">
        <w:t xml:space="preserve">return the value to the microcontroller. </w:t>
      </w:r>
      <w:r w:rsidR="00380BFD">
        <w:t xml:space="preserve"> The airspeed sensor is critical for insuring that there is continuous lift over the wing of the aircraft. </w:t>
      </w:r>
      <w:r w:rsidR="00E134BD">
        <w:t xml:space="preserve">If there is at any point where </w:t>
      </w:r>
      <w:r w:rsidR="000A65F2">
        <w:t>the aircraft</w:t>
      </w:r>
      <w:r w:rsidR="00E134BD">
        <w:t xml:space="preserve"> approach</w:t>
      </w:r>
      <w:r w:rsidR="000A65F2">
        <w:t>es</w:t>
      </w:r>
      <w:r w:rsidR="00E134BD">
        <w:t xml:space="preserve"> the airspeed where there is little lift then the aircraft will stall and make recovery difficult. In the autopilot system</w:t>
      </w:r>
      <w:r w:rsidR="00AB6514">
        <w:t xml:space="preserve"> there are checks and balances that make sure </w:t>
      </w:r>
      <w:r w:rsidR="000F0744">
        <w:t>that does not happen.</w:t>
      </w:r>
    </w:p>
    <w:p w:rsidR="000F0744" w:rsidRDefault="000F0744" w:rsidP="00BB79ED">
      <w:r w:rsidRPr="000F0744">
        <w:rPr>
          <w:b/>
        </w:rPr>
        <w:t>Features</w:t>
      </w:r>
    </w:p>
    <w:p w:rsidR="000F0744" w:rsidRDefault="00496398" w:rsidP="00496398">
      <w:pPr>
        <w:pStyle w:val="ListParagraph"/>
        <w:numPr>
          <w:ilvl w:val="0"/>
          <w:numId w:val="3"/>
        </w:numPr>
      </w:pPr>
      <w:r>
        <w:t>2.5% Error over 10C to 60C</w:t>
      </w:r>
    </w:p>
    <w:p w:rsidR="00496398" w:rsidRDefault="00496398" w:rsidP="00496398">
      <w:pPr>
        <w:pStyle w:val="ListParagraph"/>
        <w:numPr>
          <w:ilvl w:val="0"/>
          <w:numId w:val="3"/>
        </w:numPr>
      </w:pPr>
      <w:r>
        <w:t xml:space="preserve">Accuracy of 1.0 </w:t>
      </w:r>
      <w:proofErr w:type="spellStart"/>
      <w:r>
        <w:t>kPa</w:t>
      </w:r>
      <w:proofErr w:type="spellEnd"/>
    </w:p>
    <w:p w:rsidR="00D57601" w:rsidRPr="000F0744" w:rsidRDefault="00CD044A" w:rsidP="00496398">
      <w:pPr>
        <w:pStyle w:val="ListParagraph"/>
        <w:numPr>
          <w:ilvl w:val="0"/>
          <w:numId w:val="3"/>
        </w:numPr>
      </w:pPr>
      <w:r>
        <w:t xml:space="preserve">1.0 </w:t>
      </w:r>
      <w:proofErr w:type="spellStart"/>
      <w:r>
        <w:t>ms</w:t>
      </w:r>
      <w:proofErr w:type="spellEnd"/>
      <w:r>
        <w:t xml:space="preserve"> Response time</w:t>
      </w:r>
    </w:p>
    <w:p w:rsidR="008611C7" w:rsidRDefault="00C918A7" w:rsidP="00DF3215">
      <w:pPr>
        <w:pStyle w:val="Heading3"/>
      </w:pPr>
      <w:bookmarkStart w:id="8" w:name="_Toc352277915"/>
      <w:r>
        <w:lastRenderedPageBreak/>
        <w:t>Barometric Pressure Sensor</w:t>
      </w:r>
      <w:r w:rsidR="004F7B7E">
        <w:t xml:space="preserve"> [MS5611]</w:t>
      </w:r>
      <w:bookmarkEnd w:id="8"/>
    </w:p>
    <w:p w:rsidR="00F217FD" w:rsidRDefault="008611C7" w:rsidP="00F217FD">
      <w:pPr>
        <w:keepNext/>
        <w:jc w:val="center"/>
      </w:pPr>
      <w:r>
        <w:rPr>
          <w:noProof/>
        </w:rPr>
        <w:drawing>
          <wp:inline distT="0" distB="0" distL="0" distR="0" wp14:anchorId="1BEF7879" wp14:editId="4CED8A5B">
            <wp:extent cx="2743200" cy="2653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5611.jpg"/>
                    <pic:cNvPicPr/>
                  </pic:nvPicPr>
                  <pic:blipFill rotWithShape="1">
                    <a:blip r:embed="rId12">
                      <a:extLst>
                        <a:ext uri="{28A0092B-C50C-407E-A947-70E740481C1C}">
                          <a14:useLocalDpi xmlns:a14="http://schemas.microsoft.com/office/drawing/2010/main" val="0"/>
                        </a:ext>
                      </a:extLst>
                    </a:blip>
                    <a:srcRect l="26690" t="19803" r="27156" b="24429"/>
                    <a:stretch/>
                  </pic:blipFill>
                  <pic:spPr bwMode="auto">
                    <a:xfrm>
                      <a:off x="0" y="0"/>
                      <a:ext cx="2743200" cy="2653145"/>
                    </a:xfrm>
                    <a:prstGeom prst="rect">
                      <a:avLst/>
                    </a:prstGeom>
                    <a:ln>
                      <a:noFill/>
                    </a:ln>
                    <a:extLst>
                      <a:ext uri="{53640926-AAD7-44D8-BBD7-CCE9431645EC}">
                        <a14:shadowObscured xmlns:a14="http://schemas.microsoft.com/office/drawing/2010/main"/>
                      </a:ext>
                    </a:extLst>
                  </pic:spPr>
                </pic:pic>
              </a:graphicData>
            </a:graphic>
          </wp:inline>
        </w:drawing>
      </w:r>
    </w:p>
    <w:p w:rsidR="00F217FD" w:rsidRDefault="00F217FD" w:rsidP="00F217FD">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7</w:t>
      </w:r>
      <w:r w:rsidR="00230D56">
        <w:rPr>
          <w:noProof/>
        </w:rPr>
        <w:fldChar w:fldCharType="end"/>
      </w:r>
      <w:r w:rsidR="000E5B74">
        <w:rPr>
          <w:noProof/>
        </w:rPr>
        <w:t>:</w:t>
      </w:r>
      <w:r>
        <w:t xml:space="preserve"> MS5611 Barometric Pressure Sensor</w:t>
      </w:r>
      <w:r>
        <w:rPr>
          <w:noProof/>
        </w:rPr>
        <w:t xml:space="preserve"> [6]</w:t>
      </w:r>
    </w:p>
    <w:p w:rsidR="00911A61" w:rsidRDefault="005112FC" w:rsidP="006958E8">
      <w:pPr>
        <w:jc w:val="both"/>
      </w:pPr>
      <w:r>
        <w:t xml:space="preserve">Lastly there is the barometric pressure sensor, which will be used to measure the altitude of the aircraft. </w:t>
      </w:r>
      <w:r w:rsidR="008561B4">
        <w:t xml:space="preserve">This is accomplished by measuring the atmospheric pressure and converting the value using a fixed set algorithm to altitude. </w:t>
      </w:r>
      <w:r w:rsidR="007F6224">
        <w:t xml:space="preserve">This module has a resolution of 10cm, which is quite impressive and is adequate for </w:t>
      </w:r>
      <w:r w:rsidR="009A787C">
        <w:t>the systems purpose</w:t>
      </w:r>
      <w:r w:rsidR="007F6224">
        <w:t xml:space="preserve">. Prior to reading the data sheet for this module, there were plans to use a sonar module. </w:t>
      </w:r>
      <w:r w:rsidR="00F8508A">
        <w:t xml:space="preserve">There is also an advantage to using this module, with respect to expected noise from the sensor. The </w:t>
      </w:r>
      <w:r w:rsidR="00ED3602">
        <w:t>characteristic</w:t>
      </w:r>
      <w:r w:rsidR="00F8508A">
        <w:t xml:space="preserve"> noise of the sensor is about +/- 2.5 mbar which will allow </w:t>
      </w:r>
      <w:r w:rsidR="009E4BA7">
        <w:t>the system</w:t>
      </w:r>
      <w:r w:rsidR="00F8508A">
        <w:t xml:space="preserve"> to use a less computationally heavy signal filter.</w:t>
      </w:r>
    </w:p>
    <w:p w:rsidR="00C57A04" w:rsidRPr="005112FC" w:rsidRDefault="00911A61" w:rsidP="006958E8">
      <w:pPr>
        <w:jc w:val="both"/>
      </w:pPr>
      <w:r>
        <w:t xml:space="preserve">A barometric pressure sensor is built similar to the airspeed sensor, which also measures pressure. A piezoelectric element placed in a plastic enclosure for protection of the elements from impact and </w:t>
      </w:r>
      <w:r w:rsidR="00ED0118">
        <w:t>debris.</w:t>
      </w:r>
      <w:r w:rsidR="00C57A04" w:rsidRPr="005112FC">
        <w:rPr>
          <w:b/>
        </w:rPr>
        <w:br w:type="page"/>
      </w:r>
    </w:p>
    <w:p w:rsidR="00200F7D" w:rsidRDefault="00295CC6" w:rsidP="00923CE7">
      <w:pPr>
        <w:pStyle w:val="Heading2"/>
      </w:pPr>
      <w:bookmarkStart w:id="9" w:name="_Toc352277916"/>
      <w:r>
        <w:lastRenderedPageBreak/>
        <w:t>Software</w:t>
      </w:r>
      <w:bookmarkEnd w:id="9"/>
    </w:p>
    <w:p w:rsidR="00CF6A6D" w:rsidRPr="00CF6A6D" w:rsidRDefault="00CF6A6D" w:rsidP="00CF6A6D">
      <w:pPr>
        <w:pStyle w:val="Heading3"/>
      </w:pPr>
      <w:bookmarkStart w:id="10" w:name="_Toc352277917"/>
      <w:r>
        <w:t>Overview</w:t>
      </w:r>
      <w:bookmarkEnd w:id="10"/>
    </w:p>
    <w:p w:rsidR="003B042C" w:rsidRDefault="007A527F" w:rsidP="003B042C">
      <w:pPr>
        <w:keepNext/>
      </w:pPr>
      <w:r>
        <w:rPr>
          <w:noProof/>
        </w:rPr>
        <w:drawing>
          <wp:inline distT="0" distB="0" distL="0" distR="0">
            <wp:extent cx="5943600" cy="5005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Fl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3B042C" w:rsidRPr="000957C7" w:rsidRDefault="003B042C" w:rsidP="00610BE7">
      <w:pPr>
        <w:pStyle w:val="Caption"/>
        <w:jc w:val="center"/>
      </w:pPr>
      <w:r>
        <w:t xml:space="preserve">Figure </w:t>
      </w:r>
      <w:fldSimple w:instr=" SEQ Figure \* ARABIC ">
        <w:r w:rsidR="00130BEB">
          <w:rPr>
            <w:noProof/>
          </w:rPr>
          <w:t>8</w:t>
        </w:r>
      </w:fldSimple>
      <w:r w:rsidR="004811B1">
        <w:rPr>
          <w:noProof/>
        </w:rPr>
        <w:t>:</w:t>
      </w:r>
      <w:r>
        <w:t xml:space="preserve"> System Breakdown</w:t>
      </w:r>
    </w:p>
    <w:p w:rsidR="001D62BE" w:rsidRDefault="001D62BE" w:rsidP="001D62BE">
      <w:pPr>
        <w:jc w:val="both"/>
      </w:pPr>
      <w:r>
        <w:t xml:space="preserve">There are many stages to any autopilot system these can be split in to two distinct </w:t>
      </w:r>
      <w:proofErr w:type="gramStart"/>
      <w:r>
        <w:t>groups</w:t>
      </w:r>
      <w:proofErr w:type="gramEnd"/>
      <w:r>
        <w:t xml:space="preserve"> estimation and transformation. Estimation is the process by which the system processes sensory input to determine the state of the system. For the aircraft these states are longitude, latitude, altitude, velocity, orientation and heading. The second group of processes is the transformation specific functions which take the estimates derived previously and apply desired transformation to them. From the desired </w:t>
      </w:r>
      <w:r>
        <w:lastRenderedPageBreak/>
        <w:t>transformation the system can manipulate the actuators to achieve the desired outcome. This all occurs with a feedback from the state estimators to make sure there is minimal error.</w:t>
      </w:r>
    </w:p>
    <w:p w:rsidR="001D62BE" w:rsidRDefault="001D62BE" w:rsidP="001D62BE">
      <w:pPr>
        <w:pStyle w:val="Heading3"/>
      </w:pPr>
      <w:bookmarkStart w:id="11" w:name="_Toc352277918"/>
      <w:r>
        <w:t>Software Architecture</w:t>
      </w:r>
      <w:bookmarkEnd w:id="11"/>
    </w:p>
    <w:p w:rsidR="00AC28ED" w:rsidRPr="00AC28ED" w:rsidRDefault="00AC28ED" w:rsidP="00AC28ED">
      <w:r>
        <w:t xml:space="preserve">The </w:t>
      </w:r>
      <w:proofErr w:type="spellStart"/>
      <w:r>
        <w:t>Arduplane</w:t>
      </w:r>
      <w:proofErr w:type="spellEnd"/>
      <w:r>
        <w:t xml:space="preserve"> stack is primarily written in C++, allowing the author to use object-oriented programming to communicate with each </w:t>
      </w:r>
      <w:r w:rsidR="006136B8">
        <w:t>component</w:t>
      </w:r>
      <w:r>
        <w:t xml:space="preserve"> of the system by using instances of each object.</w:t>
      </w:r>
    </w:p>
    <w:p w:rsidR="00AD3916" w:rsidRDefault="00AD3916" w:rsidP="00AD3916">
      <w:pPr>
        <w:keepNext/>
      </w:pPr>
      <w:r>
        <w:rPr>
          <w:noProof/>
        </w:rPr>
        <w:drawing>
          <wp:inline distT="0" distB="0" distL="0" distR="0" wp14:anchorId="0FCED4FB" wp14:editId="0CCD5650">
            <wp:extent cx="5943600" cy="3042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of Use Case Mod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rsidR="00AD3916" w:rsidRDefault="00AD3916" w:rsidP="0073717D">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9</w:t>
      </w:r>
      <w:r w:rsidR="00230D56">
        <w:rPr>
          <w:noProof/>
        </w:rPr>
        <w:fldChar w:fldCharType="end"/>
      </w:r>
      <w:r>
        <w:t>: Sensor UML</w:t>
      </w:r>
    </w:p>
    <w:p w:rsidR="000A3B47" w:rsidRPr="00E52CE7" w:rsidRDefault="00D80E4B" w:rsidP="000A3B47">
      <w:r>
        <w:t xml:space="preserve">The software uses a </w:t>
      </w:r>
      <w:r w:rsidR="00E52CE7">
        <w:t xml:space="preserve">FIFO </w:t>
      </w:r>
      <w:r>
        <w:t xml:space="preserve">queue </w:t>
      </w:r>
      <w:r w:rsidR="00E52CE7">
        <w:t xml:space="preserve">running at </w:t>
      </w:r>
      <w:r>
        <w:t>50Hz</w:t>
      </w:r>
      <w:r w:rsidR="003E3DD9">
        <w:t xml:space="preserve"> as a scheduler,</w:t>
      </w:r>
      <w:r>
        <w:t xml:space="preserve"> </w:t>
      </w:r>
      <w:r w:rsidR="00E52CE7">
        <w:t>timed using a 16-bit timer interrupt. The queue elements are cast as function pointers [</w:t>
      </w:r>
      <w:r w:rsidR="00E52CE7">
        <w:rPr>
          <w:b/>
        </w:rPr>
        <w:t xml:space="preserve">(void*) </w:t>
      </w:r>
      <w:proofErr w:type="spellStart"/>
      <w:proofErr w:type="gramStart"/>
      <w:r w:rsidR="00E52CE7">
        <w:rPr>
          <w:b/>
        </w:rPr>
        <w:t>funcptr</w:t>
      </w:r>
      <w:proofErr w:type="spellEnd"/>
      <w:r w:rsidR="00E52CE7">
        <w:rPr>
          <w:b/>
        </w:rPr>
        <w:t>(</w:t>
      </w:r>
      <w:proofErr w:type="gramEnd"/>
      <w:r w:rsidR="00E52CE7">
        <w:rPr>
          <w:b/>
        </w:rPr>
        <w:t>void)</w:t>
      </w:r>
      <w:r w:rsidR="00E52CE7">
        <w:t>] and is primarily used to upda</w:t>
      </w:r>
      <w:r w:rsidR="00A2185F">
        <w:t>te the readings of each sensor</w:t>
      </w:r>
      <w:r w:rsidR="00E52CE7">
        <w:t xml:space="preserve">. </w:t>
      </w:r>
      <w:r w:rsidR="007D14BF">
        <w:t xml:space="preserve"> </w:t>
      </w:r>
      <w:r w:rsidR="003E3DD9">
        <w:t xml:space="preserve">Each sensor has an </w:t>
      </w:r>
      <w:proofErr w:type="gramStart"/>
      <w:r w:rsidR="003E3DD9">
        <w:rPr>
          <w:b/>
        </w:rPr>
        <w:t>update(</w:t>
      </w:r>
      <w:proofErr w:type="gramEnd"/>
      <w:r w:rsidR="003E3DD9">
        <w:rPr>
          <w:b/>
        </w:rPr>
        <w:t>)</w:t>
      </w:r>
      <w:r w:rsidR="003E3DD9">
        <w:t xml:space="preserve"> method which is scheduled into the queue and ran to update the readings and accumulate readings to be filtered later on.</w:t>
      </w:r>
      <w:r w:rsidR="004704E3">
        <w:t xml:space="preserve"> </w:t>
      </w:r>
      <w:r w:rsidR="007D14BF">
        <w:t>The actuation of servos, navigation calculations and telemetry is done in</w:t>
      </w:r>
      <w:r w:rsidR="003E3DD9">
        <w:t xml:space="preserve"> another loop running at 3.33Hz.</w:t>
      </w:r>
    </w:p>
    <w:p w:rsidR="001532F2" w:rsidRPr="001532F2" w:rsidRDefault="00DE5435" w:rsidP="001532F2">
      <w:pPr>
        <w:pStyle w:val="Heading3"/>
      </w:pPr>
      <w:bookmarkStart w:id="12" w:name="_Toc352277919"/>
      <w:r>
        <w:lastRenderedPageBreak/>
        <w:t>Attitude</w:t>
      </w:r>
      <w:r w:rsidR="00F73451">
        <w:t xml:space="preserve"> and Heading Reference System (AHRS)</w:t>
      </w:r>
      <w:bookmarkEnd w:id="12"/>
    </w:p>
    <w:p w:rsidR="00AD3916" w:rsidRDefault="00AD3916" w:rsidP="00AD3916">
      <w:pPr>
        <w:keepNext/>
      </w:pPr>
      <w:r>
        <w:rPr>
          <w:noProof/>
        </w:rPr>
        <w:drawing>
          <wp:inline distT="0" distB="0" distL="0" distR="0" wp14:anchorId="7C420004" wp14:editId="0B078C79">
            <wp:extent cx="5943600" cy="4796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RS UM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p>
    <w:p w:rsidR="00AD3916" w:rsidRDefault="00AD3916" w:rsidP="00AD3916">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10</w:t>
      </w:r>
      <w:r w:rsidR="00230D56">
        <w:rPr>
          <w:noProof/>
        </w:rPr>
        <w:fldChar w:fldCharType="end"/>
      </w:r>
      <w:r>
        <w:t>: AHRS UML</w:t>
      </w:r>
    </w:p>
    <w:p w:rsidR="001532F2" w:rsidRDefault="001532F2" w:rsidP="001532F2">
      <w:r>
        <w:t xml:space="preserve">Most autonomous systems are dynamic in nature and have actuators respond to an input to the system. In the autopilots case the actuators are the servos for the pitch, roll and yaw as well as the throttle. </w:t>
      </w:r>
      <w:r w:rsidR="00487B11">
        <w:t>To keep track of the results of these actuations a reference system is needed to find the response</w:t>
      </w:r>
      <w:r w:rsidR="00355355">
        <w:t xml:space="preserve"> of the each input. </w:t>
      </w:r>
    </w:p>
    <w:p w:rsidR="0085626E" w:rsidRPr="001532F2" w:rsidRDefault="0085626E" w:rsidP="001532F2">
      <w:r>
        <w:t xml:space="preserve">For an airplane system three primary references are required for tracking the system as it transforms. </w:t>
      </w:r>
      <w:r w:rsidR="006A4F49">
        <w:t xml:space="preserve">These three reference are the planes GPS coordinates, level above </w:t>
      </w:r>
      <w:proofErr w:type="gramStart"/>
      <w:r w:rsidR="006A4F49">
        <w:t>ground(</w:t>
      </w:r>
      <w:proofErr w:type="gramEnd"/>
      <w:r w:rsidR="006A4F49">
        <w:t xml:space="preserve">ground level above sea level) </w:t>
      </w:r>
      <w:r w:rsidR="006A4F49">
        <w:lastRenderedPageBreak/>
        <w:t>and the initial orientation of the airplane. With these three it is easy to keep track of the airplane through the entire range of motions.</w:t>
      </w:r>
    </w:p>
    <w:p w:rsidR="00F91125" w:rsidRDefault="00F91125" w:rsidP="00F91125">
      <w:pPr>
        <w:pStyle w:val="Heading4"/>
      </w:pPr>
      <w:r>
        <w:t>Home Location</w:t>
      </w:r>
    </w:p>
    <w:p w:rsidR="00130BEB" w:rsidRDefault="00130BEB" w:rsidP="00130BEB">
      <w:pPr>
        <w:keepNext/>
        <w:jc w:val="center"/>
      </w:pPr>
      <w:r>
        <w:rPr>
          <w:noProof/>
        </w:rPr>
        <w:drawing>
          <wp:inline distT="0" distB="0" distL="0" distR="0" wp14:anchorId="2D2C7FDC" wp14:editId="1F31F7D6">
            <wp:extent cx="122682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jpg"/>
                    <pic:cNvPicPr/>
                  </pic:nvPicPr>
                  <pic:blipFill>
                    <a:blip r:embed="rId16">
                      <a:extLst>
                        <a:ext uri="{28A0092B-C50C-407E-A947-70E740481C1C}">
                          <a14:useLocalDpi xmlns:a14="http://schemas.microsoft.com/office/drawing/2010/main" val="0"/>
                        </a:ext>
                      </a:extLst>
                    </a:blip>
                    <a:stretch>
                      <a:fillRect/>
                    </a:stretch>
                  </pic:blipFill>
                  <pic:spPr>
                    <a:xfrm>
                      <a:off x="0" y="0"/>
                      <a:ext cx="1226820" cy="1379220"/>
                    </a:xfrm>
                    <a:prstGeom prst="rect">
                      <a:avLst/>
                    </a:prstGeom>
                  </pic:spPr>
                </pic:pic>
              </a:graphicData>
            </a:graphic>
          </wp:inline>
        </w:drawing>
      </w:r>
    </w:p>
    <w:p w:rsidR="00130BEB" w:rsidRPr="00130BEB" w:rsidRDefault="00130BEB" w:rsidP="00130BEB">
      <w:pPr>
        <w:pStyle w:val="Caption"/>
        <w:jc w:val="center"/>
      </w:pPr>
      <w:r>
        <w:t xml:space="preserve">Figure </w:t>
      </w:r>
      <w:fldSimple w:instr=" SEQ Figure \* ARABIC ">
        <w:r>
          <w:rPr>
            <w:noProof/>
          </w:rPr>
          <w:t>11</w:t>
        </w:r>
      </w:fldSimple>
      <w:r>
        <w:t>: Location UML</w:t>
      </w:r>
    </w:p>
    <w:p w:rsidR="00AD3916" w:rsidRDefault="003905B9" w:rsidP="00AD3916">
      <w:r>
        <w:t>For the home locations longitude and latitude</w:t>
      </w:r>
      <w:r w:rsidR="008E3168">
        <w:t xml:space="preserve"> it is simply read from the GPS sensor when there is a fix on the location of the aircraft. The GPS sensor has an error ranging for 3-9 meters and is not accurate but is good enough for our needs.</w:t>
      </w:r>
    </w:p>
    <w:p w:rsidR="00520CA0" w:rsidRDefault="00520CA0" w:rsidP="00AD3916">
      <w:r>
        <w:t>With respect to the altitude there are two methods to get this information each having their own advantages and disadvantages. Using the GPS to get the altitude is very convenient and do not require any processing, and can be read at the same time as the GPS location. This is done by parsing the NMEA string delivered by the GPS Serial signal.</w:t>
      </w:r>
      <w:r w:rsidR="00051F58">
        <w:t xml:space="preserve"> The disadvantage of the using the GPS is the error discusse</w:t>
      </w:r>
      <w:r w:rsidR="00430095">
        <w:t>d previously and the time delay in receiving the signal.</w:t>
      </w:r>
    </w:p>
    <w:p w:rsidR="008E3168" w:rsidRPr="00AD3916" w:rsidRDefault="00520CA0" w:rsidP="00AD3916">
      <w:r>
        <w:t xml:space="preserve"> The second and preferred method is by using the barometric pressure sensor to calculate the </w:t>
      </w:r>
      <w:r w:rsidR="00430095">
        <w:t xml:space="preserve">height of the aircraft. The primary advantage for the system is the fast response rate of the measurements (50Hz) and also the high resolution of the sensor allowing for an accurate measurement. </w:t>
      </w:r>
      <w:r w:rsidR="009F7D1F">
        <w:t>The primary disadvantage using the barometric pressure sensor is the requirement for a series of calculations to get the result.</w:t>
      </w:r>
    </w:p>
    <w:p w:rsidR="00F91125" w:rsidRPr="00F91125" w:rsidRDefault="00F91125" w:rsidP="00F91125">
      <w:pPr>
        <w:pStyle w:val="Heading4"/>
      </w:pPr>
      <w:r>
        <w:lastRenderedPageBreak/>
        <w:t>Inertial Vector</w:t>
      </w:r>
    </w:p>
    <w:p w:rsidR="00AD3916" w:rsidRDefault="00AD3916" w:rsidP="00AD3916">
      <w:pPr>
        <w:keepNext/>
        <w:jc w:val="center"/>
      </w:pPr>
      <w:r>
        <w:rPr>
          <w:noProof/>
        </w:rPr>
        <w:drawing>
          <wp:inline distT="0" distB="0" distL="0" distR="0" wp14:anchorId="796F42A5" wp14:editId="3C5CB9B0">
            <wp:extent cx="439674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DCM.png"/>
                    <pic:cNvPicPr/>
                  </pic:nvPicPr>
                  <pic:blipFill rotWithShape="1">
                    <a:blip r:embed="rId17">
                      <a:extLst>
                        <a:ext uri="{28A0092B-C50C-407E-A947-70E740481C1C}">
                          <a14:useLocalDpi xmlns:a14="http://schemas.microsoft.com/office/drawing/2010/main" val="0"/>
                        </a:ext>
                      </a:extLst>
                    </a:blip>
                    <a:srcRect b="25329"/>
                    <a:stretch/>
                  </pic:blipFill>
                  <pic:spPr bwMode="auto">
                    <a:xfrm>
                      <a:off x="0" y="0"/>
                      <a:ext cx="4396740" cy="1729740"/>
                    </a:xfrm>
                    <a:prstGeom prst="rect">
                      <a:avLst/>
                    </a:prstGeom>
                    <a:ln>
                      <a:noFill/>
                    </a:ln>
                    <a:extLst>
                      <a:ext uri="{53640926-AAD7-44D8-BBD7-CCE9431645EC}">
                        <a14:shadowObscured xmlns:a14="http://schemas.microsoft.com/office/drawing/2010/main"/>
                      </a:ext>
                    </a:extLst>
                  </pic:spPr>
                </pic:pic>
              </a:graphicData>
            </a:graphic>
          </wp:inline>
        </w:drawing>
      </w:r>
    </w:p>
    <w:p w:rsidR="00AD3916" w:rsidRDefault="00AD3916" w:rsidP="00AD3916">
      <w:pPr>
        <w:pStyle w:val="Caption"/>
        <w:jc w:val="center"/>
      </w:pPr>
      <w:r>
        <w:t xml:space="preserve">Figure </w:t>
      </w:r>
      <w:r w:rsidR="00230D56">
        <w:fldChar w:fldCharType="begin"/>
      </w:r>
      <w:r w:rsidR="00230D56">
        <w:instrText xml:space="preserve"> SEQ Figure \* ARABIC </w:instrText>
      </w:r>
      <w:r w:rsidR="00230D56">
        <w:fldChar w:fldCharType="separate"/>
      </w:r>
      <w:r w:rsidR="00130BEB">
        <w:rPr>
          <w:noProof/>
        </w:rPr>
        <w:t>12</w:t>
      </w:r>
      <w:r w:rsidR="00230D56">
        <w:rPr>
          <w:noProof/>
        </w:rPr>
        <w:fldChar w:fldCharType="end"/>
      </w:r>
      <w:r>
        <w:t>: Initial DCM</w:t>
      </w:r>
    </w:p>
    <w:p w:rsidR="003876F5" w:rsidRDefault="00FE39CB" w:rsidP="008207F2">
      <w:r>
        <w:t xml:space="preserve">The initial </w:t>
      </w:r>
      <w:r w:rsidR="00086689">
        <w:t xml:space="preserve">orientation of the airplane can be calculated by using the above block diagram. </w:t>
      </w:r>
      <w:r w:rsidR="003876F5">
        <w:t>Having this initial DCM set is crucial for tracking the orientation of the aircraft through all six degrees of freedom.</w:t>
      </w:r>
    </w:p>
    <w:p w:rsidR="006915C7" w:rsidRDefault="0046311E" w:rsidP="003876F5">
      <w:pPr>
        <w:jc w:val="center"/>
        <w:rPr>
          <w:rFonts w:eastAsiaTheme="minorEastAsia"/>
        </w:rPr>
      </w:pPr>
      <m:oMathPara>
        <m:oMath>
          <m:r>
            <w:rPr>
              <w:rFonts w:ascii="Cambria Math" w:hAnsi="Cambria Math"/>
            </w:rPr>
            <m:t>DC</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CosX</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CosY</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CosZ</m:t>
                    </m:r>
                  </m:e>
                </m:mr>
              </m:m>
            </m:e>
          </m:d>
        </m:oMath>
      </m:oMathPara>
    </w:p>
    <w:p w:rsidR="00BC2019" w:rsidRDefault="00621D80" w:rsidP="00621D80">
      <w:pPr>
        <w:pStyle w:val="Heading3"/>
      </w:pPr>
      <w:bookmarkStart w:id="13" w:name="_Toc352277920"/>
      <w:r>
        <w:t>Altitude</w:t>
      </w:r>
      <w:bookmarkEnd w:id="13"/>
    </w:p>
    <w:p w:rsidR="00377A5E" w:rsidRPr="00377A5E" w:rsidRDefault="00377A5E" w:rsidP="00377A5E">
      <w:r>
        <w:t xml:space="preserve">Calculating the altitude in the autopilot system is exclusively done through the barometric pressure sensor, the reasoning for this is discussed previously.  Solving for the altitude is simply done using the </w:t>
      </w:r>
    </w:p>
    <w:p w:rsidR="00BC2019" w:rsidRDefault="00BC2019" w:rsidP="00621D80">
      <w:pPr>
        <w:pStyle w:val="Heading3"/>
      </w:pPr>
      <w:bookmarkStart w:id="14" w:name="_Toc352277921"/>
      <w:r>
        <w:t>Orientation</w:t>
      </w:r>
      <w:bookmarkEnd w:id="14"/>
    </w:p>
    <w:p w:rsidR="00BC2019" w:rsidRDefault="00BC2019" w:rsidP="00621D80">
      <w:pPr>
        <w:pStyle w:val="Heading3"/>
      </w:pPr>
      <w:bookmarkStart w:id="15" w:name="_Toc352277922"/>
      <w:r>
        <w:t>Flight Modes</w:t>
      </w:r>
      <w:bookmarkEnd w:id="15"/>
    </w:p>
    <w:p w:rsidR="00BC2019" w:rsidRDefault="00BC2019" w:rsidP="00BC2019">
      <w:pPr>
        <w:pStyle w:val="Heading4"/>
      </w:pPr>
      <w:r>
        <w:t>Auto Take-off</w:t>
      </w:r>
    </w:p>
    <w:p w:rsidR="00FC0A18" w:rsidRDefault="00BC2019" w:rsidP="00BC2019">
      <w:pPr>
        <w:pStyle w:val="Heading4"/>
        <w:rPr>
          <w:color w:val="365F91" w:themeColor="accent1" w:themeShade="BF"/>
          <w:sz w:val="28"/>
          <w:szCs w:val="28"/>
        </w:rPr>
      </w:pPr>
      <w:r>
        <w:t>Auto Landing</w:t>
      </w:r>
      <w:r w:rsidR="00FC0A18">
        <w:br w:type="page"/>
      </w:r>
    </w:p>
    <w:p w:rsidR="000D17D8" w:rsidRDefault="000D17D8" w:rsidP="000D17D8">
      <w:pPr>
        <w:pStyle w:val="Heading1"/>
      </w:pPr>
      <w:bookmarkStart w:id="16" w:name="_Toc352277923"/>
      <w:r>
        <w:lastRenderedPageBreak/>
        <w:t>References</w:t>
      </w:r>
      <w:bookmarkEnd w:id="16"/>
    </w:p>
    <w:p w:rsidR="000D17D8" w:rsidRPr="00855AFC" w:rsidRDefault="000D17D8" w:rsidP="000D17D8">
      <w:r>
        <w:t xml:space="preserve">[1] “APM2 Ardupilot-mega Official </w:t>
      </w:r>
      <w:proofErr w:type="spellStart"/>
      <w:r>
        <w:t>Arduplane</w:t>
      </w:r>
      <w:proofErr w:type="spellEnd"/>
      <w:r>
        <w:t xml:space="preserve"> Repository”. Internet: </w:t>
      </w:r>
      <w:hyperlink r:id="rId18" w:history="1">
        <w:r>
          <w:rPr>
            <w:rStyle w:val="Hyperlink"/>
          </w:rPr>
          <w:t>http://code.google.com/p/ardupilot-mega/wiki/APM2board</w:t>
        </w:r>
      </w:hyperlink>
      <w:r>
        <w:t>, Oct 10</w:t>
      </w:r>
      <w:proofErr w:type="gramStart"/>
      <w:r>
        <w:t>,2012</w:t>
      </w:r>
      <w:proofErr w:type="gramEnd"/>
      <w:r>
        <w:t xml:space="preserve"> [Oct 23,2012]</w:t>
      </w:r>
    </w:p>
    <w:p w:rsidR="004A6CCF" w:rsidRDefault="001D07D6">
      <w:r>
        <w:t>[2]</w:t>
      </w:r>
      <w:r w:rsidR="00146581">
        <w:t xml:space="preserve"> “HMC5883L”. Internet: </w:t>
      </w:r>
      <w:hyperlink r:id="rId19" w:history="1">
        <w:r w:rsidR="00146581">
          <w:rPr>
            <w:rStyle w:val="Hyperlink"/>
          </w:rPr>
          <w:t>http://www.mindkits.co.nz/images/products/sparkfun/10494-01b-435.jpg</w:t>
        </w:r>
      </w:hyperlink>
      <w:r w:rsidR="00146581">
        <w:t>, Nov 5</w:t>
      </w:r>
      <w:proofErr w:type="gramStart"/>
      <w:r w:rsidR="00146581">
        <w:t>,2012</w:t>
      </w:r>
      <w:proofErr w:type="gramEnd"/>
      <w:r w:rsidR="00AD43A8">
        <w:t xml:space="preserve"> [Nov 5,2012]</w:t>
      </w:r>
      <w:r w:rsidR="00146581">
        <w:t>.</w:t>
      </w:r>
    </w:p>
    <w:p w:rsidR="00F8266F" w:rsidRDefault="004A6CCF">
      <w:r>
        <w:t xml:space="preserve">[3] “MPU-6000”. Internet: </w:t>
      </w:r>
      <w:hyperlink r:id="rId20" w:history="1">
        <w:r>
          <w:rPr>
            <w:rStyle w:val="Hyperlink"/>
          </w:rPr>
          <w:t>http://invensense.com/mems/gyro/mpu6000.html</w:t>
        </w:r>
      </w:hyperlink>
      <w:r>
        <w:t>, Nov 5</w:t>
      </w:r>
      <w:proofErr w:type="gramStart"/>
      <w:r>
        <w:t>,2012</w:t>
      </w:r>
      <w:proofErr w:type="gramEnd"/>
      <w:r w:rsidR="008C32EF">
        <w:t xml:space="preserve"> [Nov 5,2012]</w:t>
      </w:r>
      <w:r>
        <w:t>.</w:t>
      </w:r>
    </w:p>
    <w:p w:rsidR="00450ED8" w:rsidRDefault="00F8266F">
      <w:r>
        <w:t xml:space="preserve">[4] “MT3329”. Internet: </w:t>
      </w:r>
      <w:hyperlink r:id="rId21" w:history="1">
        <w:r>
          <w:rPr>
            <w:rStyle w:val="Hyperlink"/>
          </w:rPr>
          <w:t>http://store.diydrones.com/MediaTek_MT3329_GPS_10Hz_Adapter_Basic_p/mt3329-02.htm</w:t>
        </w:r>
      </w:hyperlink>
      <w:r>
        <w:t>, Nov 5</w:t>
      </w:r>
      <w:proofErr w:type="gramStart"/>
      <w:r>
        <w:t>,2012</w:t>
      </w:r>
      <w:proofErr w:type="gramEnd"/>
      <w:r w:rsidR="008C32EF">
        <w:t xml:space="preserve"> [Nov 5,2012]</w:t>
      </w:r>
      <w:r>
        <w:t>.</w:t>
      </w:r>
    </w:p>
    <w:p w:rsidR="00D5066F" w:rsidRDefault="00450ED8">
      <w:r>
        <w:t>[5] “</w:t>
      </w:r>
      <w:r w:rsidR="000E3F3D" w:rsidRPr="000E3F3D">
        <w:t>MPXV7002DP</w:t>
      </w:r>
      <w:r>
        <w:t xml:space="preserve">”. Internet: </w:t>
      </w:r>
      <w:hyperlink r:id="rId22" w:history="1">
        <w:r w:rsidR="007C3A32">
          <w:rPr>
            <w:rStyle w:val="Hyperlink"/>
          </w:rPr>
          <w:t>http://www.digikey.com/product-detail/en/MPXV7002DP/MPXV7002DP-ND/1168436</w:t>
        </w:r>
      </w:hyperlink>
      <w:r w:rsidR="007C3A32">
        <w:t>, Nov 5</w:t>
      </w:r>
      <w:proofErr w:type="gramStart"/>
      <w:r w:rsidR="007C3A32">
        <w:t>,2012</w:t>
      </w:r>
      <w:proofErr w:type="gramEnd"/>
      <w:r w:rsidR="008C32EF">
        <w:t xml:space="preserve"> [Nov 5,2012]</w:t>
      </w:r>
      <w:r w:rsidR="007C3A32">
        <w:t>.</w:t>
      </w:r>
    </w:p>
    <w:p w:rsidR="00EA33E3" w:rsidRDefault="00D5066F">
      <w:r>
        <w:t>[6] “</w:t>
      </w:r>
      <w:r w:rsidR="00595F81">
        <w:t xml:space="preserve">MS5611”. Internet: </w:t>
      </w:r>
      <w:hyperlink r:id="rId23" w:history="1">
        <w:r w:rsidR="00595F81">
          <w:rPr>
            <w:rStyle w:val="Hyperlink"/>
          </w:rPr>
          <w:t>http://www.rcgroups.com/forums/attachment.php?attachmentid=4031004</w:t>
        </w:r>
      </w:hyperlink>
      <w:r w:rsidR="00595F81">
        <w:t>, Nov 5</w:t>
      </w:r>
      <w:proofErr w:type="gramStart"/>
      <w:r w:rsidR="00595F81">
        <w:t>,2012</w:t>
      </w:r>
      <w:proofErr w:type="gramEnd"/>
      <w:r w:rsidR="00686A3E">
        <w:t xml:space="preserve"> [Nov 5,2012]</w:t>
      </w:r>
      <w:r w:rsidR="00595F81">
        <w:t>.</w:t>
      </w:r>
    </w:p>
    <w:p w:rsidR="00757799" w:rsidRPr="00FC1F29" w:rsidRDefault="00EA33E3" w:rsidP="00757799">
      <w:pPr>
        <w:rPr>
          <w:rFonts w:asciiTheme="majorHAnsi" w:eastAsiaTheme="majorEastAsia" w:hAnsiTheme="majorHAnsi" w:cstheme="majorBidi"/>
          <w:b/>
          <w:bCs/>
          <w:color w:val="365F91" w:themeColor="accent1" w:themeShade="BF"/>
          <w:sz w:val="28"/>
          <w:szCs w:val="28"/>
        </w:rPr>
      </w:pPr>
      <w:r>
        <w:t>[7] “</w:t>
      </w:r>
      <w:r w:rsidR="00395489">
        <w:t>MEMS Gyro-</w:t>
      </w:r>
      <w:proofErr w:type="spellStart"/>
      <w:r w:rsidR="00395489">
        <w:t>Accel</w:t>
      </w:r>
      <w:proofErr w:type="spellEnd"/>
      <w:r>
        <w:t xml:space="preserve">”. Internet: </w:t>
      </w:r>
      <w:hyperlink r:id="rId24" w:history="1">
        <w:r>
          <w:rPr>
            <w:rStyle w:val="Hyperlink"/>
          </w:rPr>
          <w:t>http://www.invensense.com/mems/gyro/mpu6050.html</w:t>
        </w:r>
      </w:hyperlink>
      <w:r>
        <w:t>, Nov 5</w:t>
      </w:r>
      <w:proofErr w:type="gramStart"/>
      <w:r>
        <w:t>,2012</w:t>
      </w:r>
      <w:proofErr w:type="gramEnd"/>
      <w:r w:rsidR="00AF73E6">
        <w:t xml:space="preserve"> [Nov 5,2012]</w:t>
      </w:r>
      <w:r>
        <w:t>.</w:t>
      </w:r>
    </w:p>
    <w:sectPr w:rsidR="00757799" w:rsidRPr="00FC1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07AA8"/>
    <w:multiLevelType w:val="hybridMultilevel"/>
    <w:tmpl w:val="C4F46E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2AF11624"/>
    <w:multiLevelType w:val="hybridMultilevel"/>
    <w:tmpl w:val="2A2E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7654A3"/>
    <w:multiLevelType w:val="hybridMultilevel"/>
    <w:tmpl w:val="8848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A52A69"/>
    <w:multiLevelType w:val="hybridMultilevel"/>
    <w:tmpl w:val="562094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74BB7A3A"/>
    <w:multiLevelType w:val="hybridMultilevel"/>
    <w:tmpl w:val="A21E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799"/>
    <w:rsid w:val="00001E02"/>
    <w:rsid w:val="00002F1C"/>
    <w:rsid w:val="000061B5"/>
    <w:rsid w:val="00007CA3"/>
    <w:rsid w:val="0001080D"/>
    <w:rsid w:val="00016BBC"/>
    <w:rsid w:val="00026A73"/>
    <w:rsid w:val="00027E5B"/>
    <w:rsid w:val="00031D42"/>
    <w:rsid w:val="00051F58"/>
    <w:rsid w:val="00053319"/>
    <w:rsid w:val="00055FC3"/>
    <w:rsid w:val="00056C01"/>
    <w:rsid w:val="000712BE"/>
    <w:rsid w:val="00073469"/>
    <w:rsid w:val="00076419"/>
    <w:rsid w:val="000805CE"/>
    <w:rsid w:val="000840D6"/>
    <w:rsid w:val="00086689"/>
    <w:rsid w:val="000957C7"/>
    <w:rsid w:val="000A3B47"/>
    <w:rsid w:val="000A65F2"/>
    <w:rsid w:val="000B4168"/>
    <w:rsid w:val="000B6181"/>
    <w:rsid w:val="000C209C"/>
    <w:rsid w:val="000C5E0D"/>
    <w:rsid w:val="000C6890"/>
    <w:rsid w:val="000D17D8"/>
    <w:rsid w:val="000D2036"/>
    <w:rsid w:val="000D20A1"/>
    <w:rsid w:val="000D396E"/>
    <w:rsid w:val="000D67C3"/>
    <w:rsid w:val="000E054B"/>
    <w:rsid w:val="000E3CD8"/>
    <w:rsid w:val="000E3F3D"/>
    <w:rsid w:val="000E5B74"/>
    <w:rsid w:val="000E74DE"/>
    <w:rsid w:val="000F0744"/>
    <w:rsid w:val="000F4BE3"/>
    <w:rsid w:val="000F6B61"/>
    <w:rsid w:val="001079F1"/>
    <w:rsid w:val="00107EAF"/>
    <w:rsid w:val="00114427"/>
    <w:rsid w:val="00120555"/>
    <w:rsid w:val="00123078"/>
    <w:rsid w:val="00125F14"/>
    <w:rsid w:val="00130BEB"/>
    <w:rsid w:val="0013368C"/>
    <w:rsid w:val="00134B3C"/>
    <w:rsid w:val="00135C4C"/>
    <w:rsid w:val="00141450"/>
    <w:rsid w:val="00146581"/>
    <w:rsid w:val="00146D73"/>
    <w:rsid w:val="00152EAC"/>
    <w:rsid w:val="001532F2"/>
    <w:rsid w:val="0015342F"/>
    <w:rsid w:val="0015546A"/>
    <w:rsid w:val="001649A9"/>
    <w:rsid w:val="0016739A"/>
    <w:rsid w:val="00172B48"/>
    <w:rsid w:val="00181D77"/>
    <w:rsid w:val="00182CD7"/>
    <w:rsid w:val="00183D79"/>
    <w:rsid w:val="00187596"/>
    <w:rsid w:val="00193804"/>
    <w:rsid w:val="001A2830"/>
    <w:rsid w:val="001A586B"/>
    <w:rsid w:val="001A5872"/>
    <w:rsid w:val="001B1275"/>
    <w:rsid w:val="001B4551"/>
    <w:rsid w:val="001B4A9B"/>
    <w:rsid w:val="001C57DB"/>
    <w:rsid w:val="001C5D80"/>
    <w:rsid w:val="001D07D6"/>
    <w:rsid w:val="001D110C"/>
    <w:rsid w:val="001D1376"/>
    <w:rsid w:val="001D1EF2"/>
    <w:rsid w:val="001D526F"/>
    <w:rsid w:val="001D62BE"/>
    <w:rsid w:val="001E030D"/>
    <w:rsid w:val="001F4C2D"/>
    <w:rsid w:val="00200F7D"/>
    <w:rsid w:val="00203870"/>
    <w:rsid w:val="002076C3"/>
    <w:rsid w:val="00211F4D"/>
    <w:rsid w:val="00217B88"/>
    <w:rsid w:val="00220F68"/>
    <w:rsid w:val="00225475"/>
    <w:rsid w:val="00230D56"/>
    <w:rsid w:val="00231691"/>
    <w:rsid w:val="002526C1"/>
    <w:rsid w:val="002539C2"/>
    <w:rsid w:val="002552B9"/>
    <w:rsid w:val="0025646F"/>
    <w:rsid w:val="002642F3"/>
    <w:rsid w:val="00265B79"/>
    <w:rsid w:val="00273BC1"/>
    <w:rsid w:val="00276084"/>
    <w:rsid w:val="0027645F"/>
    <w:rsid w:val="00277336"/>
    <w:rsid w:val="00283253"/>
    <w:rsid w:val="00285061"/>
    <w:rsid w:val="00285B95"/>
    <w:rsid w:val="00295CC6"/>
    <w:rsid w:val="002B29A5"/>
    <w:rsid w:val="002B6FD4"/>
    <w:rsid w:val="002C5632"/>
    <w:rsid w:val="002D3C2A"/>
    <w:rsid w:val="002D47F9"/>
    <w:rsid w:val="002D61FD"/>
    <w:rsid w:val="002D64F9"/>
    <w:rsid w:val="002E6173"/>
    <w:rsid w:val="002F175D"/>
    <w:rsid w:val="002F2F41"/>
    <w:rsid w:val="00300C30"/>
    <w:rsid w:val="00301971"/>
    <w:rsid w:val="00306293"/>
    <w:rsid w:val="003078A7"/>
    <w:rsid w:val="00313692"/>
    <w:rsid w:val="00323B81"/>
    <w:rsid w:val="00327350"/>
    <w:rsid w:val="00335B56"/>
    <w:rsid w:val="003479F8"/>
    <w:rsid w:val="003503FE"/>
    <w:rsid w:val="003512BD"/>
    <w:rsid w:val="00352368"/>
    <w:rsid w:val="00355355"/>
    <w:rsid w:val="00360572"/>
    <w:rsid w:val="00370FAC"/>
    <w:rsid w:val="00371096"/>
    <w:rsid w:val="00377A5E"/>
    <w:rsid w:val="00380BFD"/>
    <w:rsid w:val="003876F5"/>
    <w:rsid w:val="003905B9"/>
    <w:rsid w:val="00395489"/>
    <w:rsid w:val="003B042C"/>
    <w:rsid w:val="003B4A7F"/>
    <w:rsid w:val="003C4B85"/>
    <w:rsid w:val="003D0013"/>
    <w:rsid w:val="003D05D3"/>
    <w:rsid w:val="003E1BEB"/>
    <w:rsid w:val="003E3DD9"/>
    <w:rsid w:val="003F0349"/>
    <w:rsid w:val="003F228B"/>
    <w:rsid w:val="003F7AD1"/>
    <w:rsid w:val="0040215C"/>
    <w:rsid w:val="0040618A"/>
    <w:rsid w:val="00421794"/>
    <w:rsid w:val="00422438"/>
    <w:rsid w:val="004260C2"/>
    <w:rsid w:val="00426EA5"/>
    <w:rsid w:val="00427E60"/>
    <w:rsid w:val="00430095"/>
    <w:rsid w:val="00432844"/>
    <w:rsid w:val="0043786D"/>
    <w:rsid w:val="00440A95"/>
    <w:rsid w:val="00441234"/>
    <w:rsid w:val="00444BE2"/>
    <w:rsid w:val="0044753C"/>
    <w:rsid w:val="00450ED8"/>
    <w:rsid w:val="004515B0"/>
    <w:rsid w:val="00453059"/>
    <w:rsid w:val="00453810"/>
    <w:rsid w:val="00456318"/>
    <w:rsid w:val="00461002"/>
    <w:rsid w:val="004626E9"/>
    <w:rsid w:val="0046311E"/>
    <w:rsid w:val="004634B4"/>
    <w:rsid w:val="00464F5F"/>
    <w:rsid w:val="004704E3"/>
    <w:rsid w:val="00472911"/>
    <w:rsid w:val="00472FCE"/>
    <w:rsid w:val="00473C8D"/>
    <w:rsid w:val="004811B1"/>
    <w:rsid w:val="00483DD1"/>
    <w:rsid w:val="00486DDE"/>
    <w:rsid w:val="00487B11"/>
    <w:rsid w:val="0049045F"/>
    <w:rsid w:val="00491B05"/>
    <w:rsid w:val="0049283A"/>
    <w:rsid w:val="00496398"/>
    <w:rsid w:val="004A0CC1"/>
    <w:rsid w:val="004A5063"/>
    <w:rsid w:val="004A6CCF"/>
    <w:rsid w:val="004B051D"/>
    <w:rsid w:val="004B14DA"/>
    <w:rsid w:val="004B313E"/>
    <w:rsid w:val="004C076A"/>
    <w:rsid w:val="004C0D80"/>
    <w:rsid w:val="004C11FF"/>
    <w:rsid w:val="004C1830"/>
    <w:rsid w:val="004C5E6C"/>
    <w:rsid w:val="004C7125"/>
    <w:rsid w:val="004C7C17"/>
    <w:rsid w:val="004E24FD"/>
    <w:rsid w:val="004F250D"/>
    <w:rsid w:val="004F4EA0"/>
    <w:rsid w:val="004F772C"/>
    <w:rsid w:val="004F7B7E"/>
    <w:rsid w:val="00501BF0"/>
    <w:rsid w:val="0050288B"/>
    <w:rsid w:val="00505D6C"/>
    <w:rsid w:val="00507840"/>
    <w:rsid w:val="00507C3E"/>
    <w:rsid w:val="005112FC"/>
    <w:rsid w:val="005121AB"/>
    <w:rsid w:val="00520CA0"/>
    <w:rsid w:val="0052149E"/>
    <w:rsid w:val="00521751"/>
    <w:rsid w:val="00521BFA"/>
    <w:rsid w:val="00525FEC"/>
    <w:rsid w:val="005274FB"/>
    <w:rsid w:val="00533605"/>
    <w:rsid w:val="00534382"/>
    <w:rsid w:val="00541AEF"/>
    <w:rsid w:val="00554238"/>
    <w:rsid w:val="00556025"/>
    <w:rsid w:val="00556ABC"/>
    <w:rsid w:val="00562674"/>
    <w:rsid w:val="00564FBA"/>
    <w:rsid w:val="00574C9F"/>
    <w:rsid w:val="00575F14"/>
    <w:rsid w:val="00577A0F"/>
    <w:rsid w:val="00595F81"/>
    <w:rsid w:val="0059798B"/>
    <w:rsid w:val="005A002B"/>
    <w:rsid w:val="005A150B"/>
    <w:rsid w:val="005A30EA"/>
    <w:rsid w:val="005A38A0"/>
    <w:rsid w:val="005A61A0"/>
    <w:rsid w:val="005B0096"/>
    <w:rsid w:val="005B5D67"/>
    <w:rsid w:val="005C0EE5"/>
    <w:rsid w:val="005C1CAB"/>
    <w:rsid w:val="005C605B"/>
    <w:rsid w:val="005D5134"/>
    <w:rsid w:val="005F1F9C"/>
    <w:rsid w:val="005F27B9"/>
    <w:rsid w:val="005F776C"/>
    <w:rsid w:val="00602581"/>
    <w:rsid w:val="00610BE7"/>
    <w:rsid w:val="006121FD"/>
    <w:rsid w:val="00612408"/>
    <w:rsid w:val="006136B8"/>
    <w:rsid w:val="00613EB1"/>
    <w:rsid w:val="00617F33"/>
    <w:rsid w:val="00621D80"/>
    <w:rsid w:val="006249B2"/>
    <w:rsid w:val="00627B30"/>
    <w:rsid w:val="00632CF8"/>
    <w:rsid w:val="006518FD"/>
    <w:rsid w:val="0065500F"/>
    <w:rsid w:val="00657492"/>
    <w:rsid w:val="00657B48"/>
    <w:rsid w:val="00657C86"/>
    <w:rsid w:val="00665560"/>
    <w:rsid w:val="006657C4"/>
    <w:rsid w:val="00667B82"/>
    <w:rsid w:val="006729EC"/>
    <w:rsid w:val="00676D49"/>
    <w:rsid w:val="00685502"/>
    <w:rsid w:val="00686A3E"/>
    <w:rsid w:val="006915C7"/>
    <w:rsid w:val="00692D3B"/>
    <w:rsid w:val="006958E8"/>
    <w:rsid w:val="006A073B"/>
    <w:rsid w:val="006A4F49"/>
    <w:rsid w:val="006A68D7"/>
    <w:rsid w:val="006B6888"/>
    <w:rsid w:val="006C08BC"/>
    <w:rsid w:val="006C1CF8"/>
    <w:rsid w:val="006C3AFD"/>
    <w:rsid w:val="006D1C7F"/>
    <w:rsid w:val="006E3A3C"/>
    <w:rsid w:val="006E40ED"/>
    <w:rsid w:val="006F010A"/>
    <w:rsid w:val="006F0C73"/>
    <w:rsid w:val="006F2FE0"/>
    <w:rsid w:val="00700DB3"/>
    <w:rsid w:val="007201E2"/>
    <w:rsid w:val="00720500"/>
    <w:rsid w:val="00722207"/>
    <w:rsid w:val="00723E7C"/>
    <w:rsid w:val="00735499"/>
    <w:rsid w:val="00735DAC"/>
    <w:rsid w:val="0073717D"/>
    <w:rsid w:val="007418D4"/>
    <w:rsid w:val="00741A4B"/>
    <w:rsid w:val="00757799"/>
    <w:rsid w:val="00761387"/>
    <w:rsid w:val="00764EB0"/>
    <w:rsid w:val="00765E68"/>
    <w:rsid w:val="00776CDD"/>
    <w:rsid w:val="00783C2F"/>
    <w:rsid w:val="00796C07"/>
    <w:rsid w:val="007A527F"/>
    <w:rsid w:val="007B412D"/>
    <w:rsid w:val="007C31B1"/>
    <w:rsid w:val="007C3A32"/>
    <w:rsid w:val="007C7EA7"/>
    <w:rsid w:val="007D14BF"/>
    <w:rsid w:val="007D2E3F"/>
    <w:rsid w:val="007D2EB2"/>
    <w:rsid w:val="007D7328"/>
    <w:rsid w:val="007F1F7D"/>
    <w:rsid w:val="007F60D9"/>
    <w:rsid w:val="007F6224"/>
    <w:rsid w:val="00801839"/>
    <w:rsid w:val="00801930"/>
    <w:rsid w:val="00812EAD"/>
    <w:rsid w:val="008154EE"/>
    <w:rsid w:val="00816EED"/>
    <w:rsid w:val="008207F2"/>
    <w:rsid w:val="00820BD4"/>
    <w:rsid w:val="0082618B"/>
    <w:rsid w:val="00827EBB"/>
    <w:rsid w:val="00832401"/>
    <w:rsid w:val="008351A0"/>
    <w:rsid w:val="008414C8"/>
    <w:rsid w:val="008425CA"/>
    <w:rsid w:val="008561B4"/>
    <w:rsid w:val="0085626E"/>
    <w:rsid w:val="008611C7"/>
    <w:rsid w:val="008668BB"/>
    <w:rsid w:val="00873B42"/>
    <w:rsid w:val="0087701D"/>
    <w:rsid w:val="00880B38"/>
    <w:rsid w:val="00881FAD"/>
    <w:rsid w:val="008C241C"/>
    <w:rsid w:val="008C32EF"/>
    <w:rsid w:val="008D2A85"/>
    <w:rsid w:val="008E3168"/>
    <w:rsid w:val="008E5873"/>
    <w:rsid w:val="008E588B"/>
    <w:rsid w:val="008E6184"/>
    <w:rsid w:val="009058D5"/>
    <w:rsid w:val="00911A61"/>
    <w:rsid w:val="009123B6"/>
    <w:rsid w:val="00912A2F"/>
    <w:rsid w:val="00913785"/>
    <w:rsid w:val="00916D01"/>
    <w:rsid w:val="009170DB"/>
    <w:rsid w:val="009176D5"/>
    <w:rsid w:val="00920D0E"/>
    <w:rsid w:val="00922BA9"/>
    <w:rsid w:val="00923CE7"/>
    <w:rsid w:val="00924B9B"/>
    <w:rsid w:val="00924EB6"/>
    <w:rsid w:val="009256A3"/>
    <w:rsid w:val="0092702F"/>
    <w:rsid w:val="009308CE"/>
    <w:rsid w:val="009345FA"/>
    <w:rsid w:val="009371BF"/>
    <w:rsid w:val="00942729"/>
    <w:rsid w:val="00952733"/>
    <w:rsid w:val="009533EF"/>
    <w:rsid w:val="0095443E"/>
    <w:rsid w:val="00960A2F"/>
    <w:rsid w:val="00965CE8"/>
    <w:rsid w:val="00972B8F"/>
    <w:rsid w:val="00994E6D"/>
    <w:rsid w:val="009A6193"/>
    <w:rsid w:val="009A6F23"/>
    <w:rsid w:val="009A787C"/>
    <w:rsid w:val="009B0692"/>
    <w:rsid w:val="009C3F55"/>
    <w:rsid w:val="009C41CF"/>
    <w:rsid w:val="009C7599"/>
    <w:rsid w:val="009D2E11"/>
    <w:rsid w:val="009D36B0"/>
    <w:rsid w:val="009E2719"/>
    <w:rsid w:val="009E4BA7"/>
    <w:rsid w:val="009F2C87"/>
    <w:rsid w:val="009F38F9"/>
    <w:rsid w:val="009F7D1F"/>
    <w:rsid w:val="00A17C16"/>
    <w:rsid w:val="00A2185F"/>
    <w:rsid w:val="00A3344B"/>
    <w:rsid w:val="00A40CF9"/>
    <w:rsid w:val="00A4140C"/>
    <w:rsid w:val="00A423AB"/>
    <w:rsid w:val="00A55BEB"/>
    <w:rsid w:val="00A64A46"/>
    <w:rsid w:val="00A65E08"/>
    <w:rsid w:val="00A67849"/>
    <w:rsid w:val="00A7025D"/>
    <w:rsid w:val="00A72A4E"/>
    <w:rsid w:val="00A90E7E"/>
    <w:rsid w:val="00A91D59"/>
    <w:rsid w:val="00AA23EB"/>
    <w:rsid w:val="00AA50F6"/>
    <w:rsid w:val="00AA5FD7"/>
    <w:rsid w:val="00AB14DD"/>
    <w:rsid w:val="00AB2273"/>
    <w:rsid w:val="00AB2EC1"/>
    <w:rsid w:val="00AB6514"/>
    <w:rsid w:val="00AB7F21"/>
    <w:rsid w:val="00AC27AE"/>
    <w:rsid w:val="00AC28ED"/>
    <w:rsid w:val="00AC5457"/>
    <w:rsid w:val="00AD3916"/>
    <w:rsid w:val="00AD43A8"/>
    <w:rsid w:val="00AD5FF9"/>
    <w:rsid w:val="00AE02AA"/>
    <w:rsid w:val="00AE3C83"/>
    <w:rsid w:val="00AF73E6"/>
    <w:rsid w:val="00B069E7"/>
    <w:rsid w:val="00B213E1"/>
    <w:rsid w:val="00B22FA5"/>
    <w:rsid w:val="00B22FC7"/>
    <w:rsid w:val="00B25B77"/>
    <w:rsid w:val="00B27ADC"/>
    <w:rsid w:val="00B37AB1"/>
    <w:rsid w:val="00B40828"/>
    <w:rsid w:val="00B41A6F"/>
    <w:rsid w:val="00B63A1A"/>
    <w:rsid w:val="00B645C2"/>
    <w:rsid w:val="00B74674"/>
    <w:rsid w:val="00B84768"/>
    <w:rsid w:val="00B87132"/>
    <w:rsid w:val="00B959E1"/>
    <w:rsid w:val="00BA2D9B"/>
    <w:rsid w:val="00BA4389"/>
    <w:rsid w:val="00BA6530"/>
    <w:rsid w:val="00BB4BF6"/>
    <w:rsid w:val="00BB6A1E"/>
    <w:rsid w:val="00BB79ED"/>
    <w:rsid w:val="00BC049D"/>
    <w:rsid w:val="00BC2019"/>
    <w:rsid w:val="00BC48E1"/>
    <w:rsid w:val="00BC693B"/>
    <w:rsid w:val="00BE6EEE"/>
    <w:rsid w:val="00BF038E"/>
    <w:rsid w:val="00BF6C3E"/>
    <w:rsid w:val="00C0092B"/>
    <w:rsid w:val="00C023B9"/>
    <w:rsid w:val="00C02410"/>
    <w:rsid w:val="00C024D7"/>
    <w:rsid w:val="00C0369D"/>
    <w:rsid w:val="00C075E8"/>
    <w:rsid w:val="00C101AE"/>
    <w:rsid w:val="00C149CB"/>
    <w:rsid w:val="00C1785B"/>
    <w:rsid w:val="00C216E9"/>
    <w:rsid w:val="00C2348B"/>
    <w:rsid w:val="00C454D1"/>
    <w:rsid w:val="00C543EA"/>
    <w:rsid w:val="00C57A04"/>
    <w:rsid w:val="00C702E0"/>
    <w:rsid w:val="00C8116C"/>
    <w:rsid w:val="00C87758"/>
    <w:rsid w:val="00C918A7"/>
    <w:rsid w:val="00C950C8"/>
    <w:rsid w:val="00CA231B"/>
    <w:rsid w:val="00CA6BFC"/>
    <w:rsid w:val="00CB0111"/>
    <w:rsid w:val="00CB72BF"/>
    <w:rsid w:val="00CB7B70"/>
    <w:rsid w:val="00CC0A7D"/>
    <w:rsid w:val="00CC7437"/>
    <w:rsid w:val="00CD044A"/>
    <w:rsid w:val="00CD46BF"/>
    <w:rsid w:val="00CD4B57"/>
    <w:rsid w:val="00CD62F1"/>
    <w:rsid w:val="00CE0E57"/>
    <w:rsid w:val="00CE2011"/>
    <w:rsid w:val="00CE4388"/>
    <w:rsid w:val="00CE7C26"/>
    <w:rsid w:val="00CF6A6D"/>
    <w:rsid w:val="00D00E73"/>
    <w:rsid w:val="00D113C6"/>
    <w:rsid w:val="00D166A9"/>
    <w:rsid w:val="00D17056"/>
    <w:rsid w:val="00D20959"/>
    <w:rsid w:val="00D27509"/>
    <w:rsid w:val="00D27BBA"/>
    <w:rsid w:val="00D31B40"/>
    <w:rsid w:val="00D34451"/>
    <w:rsid w:val="00D34E13"/>
    <w:rsid w:val="00D34FDE"/>
    <w:rsid w:val="00D36FEE"/>
    <w:rsid w:val="00D42642"/>
    <w:rsid w:val="00D446AE"/>
    <w:rsid w:val="00D4747E"/>
    <w:rsid w:val="00D5066F"/>
    <w:rsid w:val="00D562F9"/>
    <w:rsid w:val="00D56807"/>
    <w:rsid w:val="00D57601"/>
    <w:rsid w:val="00D624EA"/>
    <w:rsid w:val="00D637C4"/>
    <w:rsid w:val="00D64666"/>
    <w:rsid w:val="00D80E4B"/>
    <w:rsid w:val="00D8211F"/>
    <w:rsid w:val="00D85169"/>
    <w:rsid w:val="00D866C4"/>
    <w:rsid w:val="00D86710"/>
    <w:rsid w:val="00D9460F"/>
    <w:rsid w:val="00D959F3"/>
    <w:rsid w:val="00DA1093"/>
    <w:rsid w:val="00DA4305"/>
    <w:rsid w:val="00DC5859"/>
    <w:rsid w:val="00DC5ECF"/>
    <w:rsid w:val="00DE1399"/>
    <w:rsid w:val="00DE5260"/>
    <w:rsid w:val="00DE5435"/>
    <w:rsid w:val="00DF3215"/>
    <w:rsid w:val="00E00981"/>
    <w:rsid w:val="00E10F91"/>
    <w:rsid w:val="00E134BD"/>
    <w:rsid w:val="00E16558"/>
    <w:rsid w:val="00E30769"/>
    <w:rsid w:val="00E33EFC"/>
    <w:rsid w:val="00E344A5"/>
    <w:rsid w:val="00E357CD"/>
    <w:rsid w:val="00E500ED"/>
    <w:rsid w:val="00E52CE7"/>
    <w:rsid w:val="00E555BC"/>
    <w:rsid w:val="00E667E7"/>
    <w:rsid w:val="00E66A30"/>
    <w:rsid w:val="00E70ACF"/>
    <w:rsid w:val="00E72433"/>
    <w:rsid w:val="00E819B3"/>
    <w:rsid w:val="00E84697"/>
    <w:rsid w:val="00E851AB"/>
    <w:rsid w:val="00E87475"/>
    <w:rsid w:val="00E918F1"/>
    <w:rsid w:val="00E94650"/>
    <w:rsid w:val="00EA33E3"/>
    <w:rsid w:val="00EA4D0F"/>
    <w:rsid w:val="00EA622A"/>
    <w:rsid w:val="00EB0047"/>
    <w:rsid w:val="00EB0CE3"/>
    <w:rsid w:val="00EB26CB"/>
    <w:rsid w:val="00EB45E8"/>
    <w:rsid w:val="00EB5153"/>
    <w:rsid w:val="00ED0118"/>
    <w:rsid w:val="00ED2B58"/>
    <w:rsid w:val="00ED3602"/>
    <w:rsid w:val="00ED551E"/>
    <w:rsid w:val="00EE1D4B"/>
    <w:rsid w:val="00EF26D4"/>
    <w:rsid w:val="00EF4CF2"/>
    <w:rsid w:val="00EF6E2F"/>
    <w:rsid w:val="00F03FA4"/>
    <w:rsid w:val="00F05DC9"/>
    <w:rsid w:val="00F067D5"/>
    <w:rsid w:val="00F2087C"/>
    <w:rsid w:val="00F20C5B"/>
    <w:rsid w:val="00F217FD"/>
    <w:rsid w:val="00F22687"/>
    <w:rsid w:val="00F40604"/>
    <w:rsid w:val="00F42CC9"/>
    <w:rsid w:val="00F529D9"/>
    <w:rsid w:val="00F55645"/>
    <w:rsid w:val="00F56AA6"/>
    <w:rsid w:val="00F641B3"/>
    <w:rsid w:val="00F651DA"/>
    <w:rsid w:val="00F70AF0"/>
    <w:rsid w:val="00F73451"/>
    <w:rsid w:val="00F7736E"/>
    <w:rsid w:val="00F8266F"/>
    <w:rsid w:val="00F83E81"/>
    <w:rsid w:val="00F8508A"/>
    <w:rsid w:val="00F85CFD"/>
    <w:rsid w:val="00F91125"/>
    <w:rsid w:val="00F97851"/>
    <w:rsid w:val="00FA3C93"/>
    <w:rsid w:val="00FB037C"/>
    <w:rsid w:val="00FB5EDB"/>
    <w:rsid w:val="00FB7A50"/>
    <w:rsid w:val="00FC0A18"/>
    <w:rsid w:val="00FC0F9C"/>
    <w:rsid w:val="00FC1A8C"/>
    <w:rsid w:val="00FC1F29"/>
    <w:rsid w:val="00FD1431"/>
    <w:rsid w:val="00FD403F"/>
    <w:rsid w:val="00FE0BF6"/>
    <w:rsid w:val="00FE35D5"/>
    <w:rsid w:val="00FE39CB"/>
    <w:rsid w:val="00FE5019"/>
    <w:rsid w:val="00FF367C"/>
    <w:rsid w:val="00FF6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7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41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79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7C7"/>
    <w:rPr>
      <w:rFonts w:ascii="Tahoma" w:hAnsi="Tahoma" w:cs="Tahoma"/>
      <w:sz w:val="16"/>
      <w:szCs w:val="16"/>
    </w:rPr>
  </w:style>
  <w:style w:type="paragraph" w:styleId="Caption">
    <w:name w:val="caption"/>
    <w:basedOn w:val="Normal"/>
    <w:next w:val="Normal"/>
    <w:uiPriority w:val="35"/>
    <w:unhideWhenUsed/>
    <w:qFormat/>
    <w:rsid w:val="000957C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57A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21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D17D8"/>
    <w:rPr>
      <w:color w:val="0000FF"/>
      <w:u w:val="single"/>
    </w:rPr>
  </w:style>
  <w:style w:type="table" w:styleId="TableGrid">
    <w:name w:val="Table Grid"/>
    <w:basedOn w:val="TableNormal"/>
    <w:uiPriority w:val="59"/>
    <w:rsid w:val="00107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9A5"/>
    <w:pPr>
      <w:ind w:left="720"/>
      <w:contextualSpacing/>
    </w:pPr>
  </w:style>
  <w:style w:type="character" w:styleId="PlaceholderText">
    <w:name w:val="Placeholder Text"/>
    <w:basedOn w:val="DefaultParagraphFont"/>
    <w:uiPriority w:val="99"/>
    <w:semiHidden/>
    <w:rsid w:val="00994E6D"/>
    <w:rPr>
      <w:color w:val="808080"/>
    </w:rPr>
  </w:style>
  <w:style w:type="character" w:customStyle="1" w:styleId="Heading4Char">
    <w:name w:val="Heading 4 Char"/>
    <w:basedOn w:val="DefaultParagraphFont"/>
    <w:link w:val="Heading4"/>
    <w:uiPriority w:val="9"/>
    <w:rsid w:val="000B416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023B9"/>
    <w:pPr>
      <w:spacing w:line="276" w:lineRule="auto"/>
      <w:outlineLvl w:val="9"/>
    </w:pPr>
    <w:rPr>
      <w:lang w:eastAsia="ja-JP"/>
    </w:rPr>
  </w:style>
  <w:style w:type="paragraph" w:styleId="TOC1">
    <w:name w:val="toc 1"/>
    <w:basedOn w:val="Normal"/>
    <w:next w:val="Normal"/>
    <w:autoRedefine/>
    <w:uiPriority w:val="39"/>
    <w:unhideWhenUsed/>
    <w:rsid w:val="00C023B9"/>
    <w:pPr>
      <w:spacing w:after="100"/>
    </w:pPr>
  </w:style>
  <w:style w:type="paragraph" w:styleId="TOC2">
    <w:name w:val="toc 2"/>
    <w:basedOn w:val="Normal"/>
    <w:next w:val="Normal"/>
    <w:autoRedefine/>
    <w:uiPriority w:val="39"/>
    <w:unhideWhenUsed/>
    <w:rsid w:val="00C023B9"/>
    <w:pPr>
      <w:spacing w:after="100"/>
      <w:ind w:left="220"/>
    </w:pPr>
  </w:style>
  <w:style w:type="paragraph" w:styleId="TOC3">
    <w:name w:val="toc 3"/>
    <w:basedOn w:val="Normal"/>
    <w:next w:val="Normal"/>
    <w:autoRedefine/>
    <w:uiPriority w:val="39"/>
    <w:unhideWhenUsed/>
    <w:rsid w:val="00C023B9"/>
    <w:pPr>
      <w:spacing w:after="100"/>
      <w:ind w:left="440"/>
    </w:pPr>
  </w:style>
  <w:style w:type="character" w:styleId="CommentReference">
    <w:name w:val="annotation reference"/>
    <w:basedOn w:val="DefaultParagraphFont"/>
    <w:uiPriority w:val="99"/>
    <w:semiHidden/>
    <w:unhideWhenUsed/>
    <w:rsid w:val="003078A7"/>
    <w:rPr>
      <w:sz w:val="16"/>
      <w:szCs w:val="16"/>
    </w:rPr>
  </w:style>
  <w:style w:type="paragraph" w:styleId="CommentText">
    <w:name w:val="annotation text"/>
    <w:basedOn w:val="Normal"/>
    <w:link w:val="CommentTextChar"/>
    <w:uiPriority w:val="99"/>
    <w:semiHidden/>
    <w:unhideWhenUsed/>
    <w:rsid w:val="003078A7"/>
    <w:pPr>
      <w:spacing w:line="240" w:lineRule="auto"/>
    </w:pPr>
    <w:rPr>
      <w:sz w:val="20"/>
      <w:szCs w:val="20"/>
    </w:rPr>
  </w:style>
  <w:style w:type="character" w:customStyle="1" w:styleId="CommentTextChar">
    <w:name w:val="Comment Text Char"/>
    <w:basedOn w:val="DefaultParagraphFont"/>
    <w:link w:val="CommentText"/>
    <w:uiPriority w:val="99"/>
    <w:semiHidden/>
    <w:rsid w:val="003078A7"/>
    <w:rPr>
      <w:sz w:val="20"/>
      <w:szCs w:val="20"/>
    </w:rPr>
  </w:style>
  <w:style w:type="paragraph" w:styleId="CommentSubject">
    <w:name w:val="annotation subject"/>
    <w:basedOn w:val="CommentText"/>
    <w:next w:val="CommentText"/>
    <w:link w:val="CommentSubjectChar"/>
    <w:uiPriority w:val="99"/>
    <w:semiHidden/>
    <w:unhideWhenUsed/>
    <w:rsid w:val="003078A7"/>
    <w:rPr>
      <w:b/>
      <w:bCs/>
    </w:rPr>
  </w:style>
  <w:style w:type="character" w:customStyle="1" w:styleId="CommentSubjectChar">
    <w:name w:val="Comment Subject Char"/>
    <w:basedOn w:val="CommentTextChar"/>
    <w:link w:val="CommentSubject"/>
    <w:uiPriority w:val="99"/>
    <w:semiHidden/>
    <w:rsid w:val="003078A7"/>
    <w:rPr>
      <w:b/>
      <w:bCs/>
      <w:sz w:val="20"/>
      <w:szCs w:val="20"/>
    </w:rPr>
  </w:style>
  <w:style w:type="table" w:styleId="LightShading-Accent1">
    <w:name w:val="Light Shading Accent 1"/>
    <w:basedOn w:val="TableNormal"/>
    <w:uiPriority w:val="60"/>
    <w:rsid w:val="001673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7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41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79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7C7"/>
    <w:rPr>
      <w:rFonts w:ascii="Tahoma" w:hAnsi="Tahoma" w:cs="Tahoma"/>
      <w:sz w:val="16"/>
      <w:szCs w:val="16"/>
    </w:rPr>
  </w:style>
  <w:style w:type="paragraph" w:styleId="Caption">
    <w:name w:val="caption"/>
    <w:basedOn w:val="Normal"/>
    <w:next w:val="Normal"/>
    <w:uiPriority w:val="35"/>
    <w:unhideWhenUsed/>
    <w:qFormat/>
    <w:rsid w:val="000957C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57A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21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D17D8"/>
    <w:rPr>
      <w:color w:val="0000FF"/>
      <w:u w:val="single"/>
    </w:rPr>
  </w:style>
  <w:style w:type="table" w:styleId="TableGrid">
    <w:name w:val="Table Grid"/>
    <w:basedOn w:val="TableNormal"/>
    <w:uiPriority w:val="59"/>
    <w:rsid w:val="00107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9A5"/>
    <w:pPr>
      <w:ind w:left="720"/>
      <w:contextualSpacing/>
    </w:pPr>
  </w:style>
  <w:style w:type="character" w:styleId="PlaceholderText">
    <w:name w:val="Placeholder Text"/>
    <w:basedOn w:val="DefaultParagraphFont"/>
    <w:uiPriority w:val="99"/>
    <w:semiHidden/>
    <w:rsid w:val="00994E6D"/>
    <w:rPr>
      <w:color w:val="808080"/>
    </w:rPr>
  </w:style>
  <w:style w:type="character" w:customStyle="1" w:styleId="Heading4Char">
    <w:name w:val="Heading 4 Char"/>
    <w:basedOn w:val="DefaultParagraphFont"/>
    <w:link w:val="Heading4"/>
    <w:uiPriority w:val="9"/>
    <w:rsid w:val="000B416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023B9"/>
    <w:pPr>
      <w:spacing w:line="276" w:lineRule="auto"/>
      <w:outlineLvl w:val="9"/>
    </w:pPr>
    <w:rPr>
      <w:lang w:eastAsia="ja-JP"/>
    </w:rPr>
  </w:style>
  <w:style w:type="paragraph" w:styleId="TOC1">
    <w:name w:val="toc 1"/>
    <w:basedOn w:val="Normal"/>
    <w:next w:val="Normal"/>
    <w:autoRedefine/>
    <w:uiPriority w:val="39"/>
    <w:unhideWhenUsed/>
    <w:rsid w:val="00C023B9"/>
    <w:pPr>
      <w:spacing w:after="100"/>
    </w:pPr>
  </w:style>
  <w:style w:type="paragraph" w:styleId="TOC2">
    <w:name w:val="toc 2"/>
    <w:basedOn w:val="Normal"/>
    <w:next w:val="Normal"/>
    <w:autoRedefine/>
    <w:uiPriority w:val="39"/>
    <w:unhideWhenUsed/>
    <w:rsid w:val="00C023B9"/>
    <w:pPr>
      <w:spacing w:after="100"/>
      <w:ind w:left="220"/>
    </w:pPr>
  </w:style>
  <w:style w:type="paragraph" w:styleId="TOC3">
    <w:name w:val="toc 3"/>
    <w:basedOn w:val="Normal"/>
    <w:next w:val="Normal"/>
    <w:autoRedefine/>
    <w:uiPriority w:val="39"/>
    <w:unhideWhenUsed/>
    <w:rsid w:val="00C023B9"/>
    <w:pPr>
      <w:spacing w:after="100"/>
      <w:ind w:left="440"/>
    </w:pPr>
  </w:style>
  <w:style w:type="character" w:styleId="CommentReference">
    <w:name w:val="annotation reference"/>
    <w:basedOn w:val="DefaultParagraphFont"/>
    <w:uiPriority w:val="99"/>
    <w:semiHidden/>
    <w:unhideWhenUsed/>
    <w:rsid w:val="003078A7"/>
    <w:rPr>
      <w:sz w:val="16"/>
      <w:szCs w:val="16"/>
    </w:rPr>
  </w:style>
  <w:style w:type="paragraph" w:styleId="CommentText">
    <w:name w:val="annotation text"/>
    <w:basedOn w:val="Normal"/>
    <w:link w:val="CommentTextChar"/>
    <w:uiPriority w:val="99"/>
    <w:semiHidden/>
    <w:unhideWhenUsed/>
    <w:rsid w:val="003078A7"/>
    <w:pPr>
      <w:spacing w:line="240" w:lineRule="auto"/>
    </w:pPr>
    <w:rPr>
      <w:sz w:val="20"/>
      <w:szCs w:val="20"/>
    </w:rPr>
  </w:style>
  <w:style w:type="character" w:customStyle="1" w:styleId="CommentTextChar">
    <w:name w:val="Comment Text Char"/>
    <w:basedOn w:val="DefaultParagraphFont"/>
    <w:link w:val="CommentText"/>
    <w:uiPriority w:val="99"/>
    <w:semiHidden/>
    <w:rsid w:val="003078A7"/>
    <w:rPr>
      <w:sz w:val="20"/>
      <w:szCs w:val="20"/>
    </w:rPr>
  </w:style>
  <w:style w:type="paragraph" w:styleId="CommentSubject">
    <w:name w:val="annotation subject"/>
    <w:basedOn w:val="CommentText"/>
    <w:next w:val="CommentText"/>
    <w:link w:val="CommentSubjectChar"/>
    <w:uiPriority w:val="99"/>
    <w:semiHidden/>
    <w:unhideWhenUsed/>
    <w:rsid w:val="003078A7"/>
    <w:rPr>
      <w:b/>
      <w:bCs/>
    </w:rPr>
  </w:style>
  <w:style w:type="character" w:customStyle="1" w:styleId="CommentSubjectChar">
    <w:name w:val="Comment Subject Char"/>
    <w:basedOn w:val="CommentTextChar"/>
    <w:link w:val="CommentSubject"/>
    <w:uiPriority w:val="99"/>
    <w:semiHidden/>
    <w:rsid w:val="003078A7"/>
    <w:rPr>
      <w:b/>
      <w:bCs/>
      <w:sz w:val="20"/>
      <w:szCs w:val="20"/>
    </w:rPr>
  </w:style>
  <w:style w:type="table" w:styleId="LightShading-Accent1">
    <w:name w:val="Light Shading Accent 1"/>
    <w:basedOn w:val="TableNormal"/>
    <w:uiPriority w:val="60"/>
    <w:rsid w:val="001673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3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code.google.com/p/ardupilot-mega/wiki/APM2boar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ore.diydrones.com/MediaTek_MT3329_GPS_10Hz_Adapter_Basic_p/mt3329-02.ht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yperlink" Target="http://invensense.com/mems/gyro/mpu60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www.invensense.com/mems/gyro/mpu6050.html" TargetMode="Externa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hyperlink" Target="http://www.rcgroups.com/forums/attachment.php?attachmentid=4031004" TargetMode="External"/><Relationship Id="rId10" Type="http://schemas.openxmlformats.org/officeDocument/2006/relationships/image" Target="media/image4.jpg"/><Relationship Id="rId19" Type="http://schemas.openxmlformats.org/officeDocument/2006/relationships/hyperlink" Target="http://www.mindkits.co.nz/images/products/sparkfun/10494-01b-435.jpg"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digikey.com/product-detail/en/MPXV7002DP/MPXV7002DP-ND/11684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86A6F-3ABB-4A35-A8DC-9DDA2516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2090</Words>
  <Characters>11916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Louay Cheikh</dc:creator>
  <cp:lastModifiedBy>Louay Cheikh</cp:lastModifiedBy>
  <cp:revision>2</cp:revision>
  <dcterms:created xsi:type="dcterms:W3CDTF">2013-03-29T03:55:00Z</dcterms:created>
  <dcterms:modified xsi:type="dcterms:W3CDTF">2013-03-29T03:55:00Z</dcterms:modified>
</cp:coreProperties>
</file>