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74A2" w14:textId="77777777" w:rsidR="00905377" w:rsidRDefault="00905377" w:rsidP="00905377">
      <w:pPr>
        <w:pStyle w:val="Default"/>
      </w:pPr>
    </w:p>
    <w:p w14:paraId="43814BF5" w14:textId="7C0B9B53" w:rsidR="00905377" w:rsidRPr="00DB561F" w:rsidRDefault="00905377" w:rsidP="00905377">
      <w:pPr>
        <w:pStyle w:val="Default"/>
        <w:rPr>
          <w:b/>
          <w:bCs/>
          <w:sz w:val="32"/>
          <w:szCs w:val="32"/>
          <w:u w:val="single"/>
        </w:rPr>
      </w:pPr>
      <w:r>
        <w:t xml:space="preserve">                                                   </w:t>
      </w:r>
      <w:r w:rsidRPr="00DB561F">
        <w:rPr>
          <w:b/>
          <w:bCs/>
          <w:sz w:val="32"/>
          <w:szCs w:val="32"/>
          <w:u w:val="single"/>
        </w:rPr>
        <w:t>ASSIGNMENT-</w:t>
      </w:r>
      <w:r>
        <w:rPr>
          <w:b/>
          <w:bCs/>
          <w:sz w:val="32"/>
          <w:szCs w:val="32"/>
          <w:u w:val="single"/>
        </w:rPr>
        <w:t>3</w:t>
      </w:r>
      <w:r w:rsidRPr="00DB561F">
        <w:rPr>
          <w:b/>
          <w:bCs/>
          <w:sz w:val="32"/>
          <w:szCs w:val="32"/>
          <w:u w:val="single"/>
        </w:rPr>
        <w:t xml:space="preserve"> </w:t>
      </w:r>
    </w:p>
    <w:p w14:paraId="524BDF6D" w14:textId="77777777" w:rsidR="00905377" w:rsidRDefault="00905377" w:rsidP="00905377">
      <w:pPr>
        <w:pStyle w:val="Default"/>
        <w:rPr>
          <w:sz w:val="32"/>
          <w:szCs w:val="32"/>
        </w:rPr>
      </w:pPr>
    </w:p>
    <w:p w14:paraId="43C7483E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</w:p>
    <w:p w14:paraId="4F2B3EBA" w14:textId="2B83BD20" w:rsidR="00905377" w:rsidRPr="00DB561F" w:rsidRDefault="00905377" w:rsidP="00905377">
      <w:pPr>
        <w:pStyle w:val="Defaul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</w:t>
      </w:r>
      <w:r w:rsidRPr="00DB561F">
        <w:rPr>
          <w:b/>
          <w:bCs/>
          <w:sz w:val="32"/>
          <w:szCs w:val="32"/>
          <w:u w:val="single"/>
        </w:rPr>
        <w:t>COURSE ID: CS5</w:t>
      </w:r>
      <w:r>
        <w:rPr>
          <w:b/>
          <w:bCs/>
          <w:sz w:val="32"/>
          <w:szCs w:val="32"/>
          <w:u w:val="single"/>
        </w:rPr>
        <w:t>64</w:t>
      </w:r>
    </w:p>
    <w:p w14:paraId="491234FE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</w:p>
    <w:p w14:paraId="5A87E2CB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</w:p>
    <w:p w14:paraId="2A145C84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</w:p>
    <w:p w14:paraId="6A2DF477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</w:p>
    <w:p w14:paraId="00086222" w14:textId="77777777" w:rsidR="00905377" w:rsidRDefault="00905377" w:rsidP="00905377">
      <w:pPr>
        <w:pStyle w:val="Default"/>
        <w:rPr>
          <w:sz w:val="32"/>
          <w:szCs w:val="32"/>
        </w:rPr>
      </w:pPr>
    </w:p>
    <w:p w14:paraId="5CA97137" w14:textId="40E42B56" w:rsidR="00905377" w:rsidRPr="00905377" w:rsidRDefault="00905377" w:rsidP="00905377">
      <w:pPr>
        <w:pStyle w:val="Defaul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</w:t>
      </w:r>
      <w:r>
        <w:rPr>
          <w:b/>
          <w:bCs/>
          <w:sz w:val="44"/>
          <w:szCs w:val="44"/>
        </w:rPr>
        <w:t xml:space="preserve"> </w:t>
      </w:r>
      <w:r w:rsidRPr="00905377">
        <w:rPr>
          <w:b/>
          <w:bCs/>
          <w:sz w:val="44"/>
          <w:szCs w:val="44"/>
          <w:u w:val="single"/>
        </w:rPr>
        <w:t xml:space="preserve">Foundations of Machine Learning </w:t>
      </w:r>
    </w:p>
    <w:p w14:paraId="6B693407" w14:textId="77777777" w:rsidR="00905377" w:rsidRDefault="00905377" w:rsidP="00905377">
      <w:pPr>
        <w:pStyle w:val="Default"/>
        <w:rPr>
          <w:b/>
          <w:bCs/>
          <w:sz w:val="44"/>
          <w:szCs w:val="44"/>
        </w:rPr>
      </w:pPr>
    </w:p>
    <w:p w14:paraId="3DFDF158" w14:textId="77777777" w:rsidR="00905377" w:rsidRDefault="00905377" w:rsidP="00905377">
      <w:pPr>
        <w:pStyle w:val="Default"/>
        <w:rPr>
          <w:b/>
          <w:bCs/>
          <w:sz w:val="44"/>
          <w:szCs w:val="44"/>
        </w:rPr>
      </w:pPr>
    </w:p>
    <w:p w14:paraId="5220A019" w14:textId="77777777" w:rsidR="00905377" w:rsidRDefault="00905377" w:rsidP="00905377">
      <w:pPr>
        <w:pStyle w:val="Default"/>
        <w:rPr>
          <w:b/>
          <w:bCs/>
          <w:sz w:val="44"/>
          <w:szCs w:val="44"/>
        </w:rPr>
      </w:pPr>
    </w:p>
    <w:p w14:paraId="48AAC4D6" w14:textId="77777777" w:rsidR="00905377" w:rsidRDefault="00905377" w:rsidP="00905377">
      <w:pPr>
        <w:pStyle w:val="Default"/>
        <w:rPr>
          <w:b/>
          <w:bCs/>
          <w:sz w:val="44"/>
          <w:szCs w:val="44"/>
        </w:rPr>
      </w:pPr>
    </w:p>
    <w:p w14:paraId="5A4E12D8" w14:textId="77777777" w:rsidR="00905377" w:rsidRDefault="00905377" w:rsidP="00905377">
      <w:pPr>
        <w:pStyle w:val="Default"/>
        <w:rPr>
          <w:b/>
          <w:bCs/>
          <w:sz w:val="44"/>
          <w:szCs w:val="44"/>
        </w:rPr>
      </w:pPr>
    </w:p>
    <w:p w14:paraId="0035BECA" w14:textId="77777777" w:rsidR="00905377" w:rsidRDefault="00905377" w:rsidP="00905377">
      <w:pPr>
        <w:pStyle w:val="Default"/>
        <w:rPr>
          <w:sz w:val="44"/>
          <w:szCs w:val="44"/>
        </w:rPr>
      </w:pPr>
    </w:p>
    <w:p w14:paraId="28E50873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</w:p>
    <w:p w14:paraId="7581FF0A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</w:p>
    <w:p w14:paraId="17221401" w14:textId="77777777" w:rsidR="00905377" w:rsidRDefault="00905377" w:rsidP="0090537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DB561F">
        <w:rPr>
          <w:b/>
          <w:bCs/>
          <w:sz w:val="32"/>
          <w:szCs w:val="32"/>
          <w:u w:val="single"/>
        </w:rPr>
        <w:t>Submitted by</w:t>
      </w:r>
      <w:r>
        <w:rPr>
          <w:b/>
          <w:bCs/>
          <w:sz w:val="32"/>
          <w:szCs w:val="32"/>
        </w:rPr>
        <w:t xml:space="preserve">: </w:t>
      </w:r>
    </w:p>
    <w:p w14:paraId="11661719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1490DE6B" w14:textId="77777777" w:rsidR="00905377" w:rsidRDefault="00905377" w:rsidP="0090537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Ankit Anand </w:t>
      </w:r>
    </w:p>
    <w:p w14:paraId="14B17B87" w14:textId="77777777" w:rsidR="00905377" w:rsidRDefault="00905377" w:rsidP="00905377">
      <w:pPr>
        <w:pStyle w:val="Default"/>
        <w:rPr>
          <w:sz w:val="32"/>
          <w:szCs w:val="32"/>
        </w:rPr>
      </w:pPr>
    </w:p>
    <w:p w14:paraId="77DC968C" w14:textId="77777777" w:rsidR="00905377" w:rsidRDefault="00905377" w:rsidP="009053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Roll No: 2311MC04</w:t>
      </w:r>
    </w:p>
    <w:p w14:paraId="64887503" w14:textId="77777777" w:rsidR="00905377" w:rsidRDefault="00905377" w:rsidP="00905377">
      <w:pPr>
        <w:rPr>
          <w:b/>
          <w:bCs/>
          <w:sz w:val="32"/>
          <w:szCs w:val="32"/>
        </w:rPr>
      </w:pPr>
    </w:p>
    <w:p w14:paraId="61FDF38B" w14:textId="77777777" w:rsidR="00905377" w:rsidRDefault="00905377" w:rsidP="00905377">
      <w:pPr>
        <w:rPr>
          <w:b/>
          <w:bCs/>
          <w:sz w:val="32"/>
          <w:szCs w:val="32"/>
        </w:rPr>
      </w:pPr>
    </w:p>
    <w:p w14:paraId="6674F436" w14:textId="77777777" w:rsidR="00905377" w:rsidRDefault="00905377" w:rsidP="00905377">
      <w:pPr>
        <w:rPr>
          <w:b/>
          <w:bCs/>
          <w:sz w:val="32"/>
          <w:szCs w:val="32"/>
        </w:rPr>
      </w:pPr>
    </w:p>
    <w:p w14:paraId="2FC997DB" w14:textId="77777777" w:rsidR="00905377" w:rsidRDefault="00905377" w:rsidP="00905377">
      <w:pPr>
        <w:rPr>
          <w:b/>
          <w:bCs/>
          <w:sz w:val="32"/>
          <w:szCs w:val="32"/>
        </w:rPr>
      </w:pPr>
    </w:p>
    <w:p w14:paraId="63D37709" w14:textId="77777777" w:rsidR="00905377" w:rsidRDefault="00905377" w:rsidP="00905377">
      <w:pPr>
        <w:rPr>
          <w:b/>
          <w:bCs/>
          <w:sz w:val="32"/>
          <w:szCs w:val="32"/>
        </w:rPr>
      </w:pPr>
    </w:p>
    <w:p w14:paraId="7C8D8752" w14:textId="5D903224" w:rsidR="00937EC8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b/>
          <w:bCs/>
          <w:kern w:val="0"/>
          <w:sz w:val="28"/>
          <w:szCs w:val="28"/>
        </w:rPr>
        <w:lastRenderedPageBreak/>
        <w:t xml:space="preserve">Design a predictive regression model that forecasts sales based on the "Advertising.csv" </w:t>
      </w:r>
      <w:r w:rsidRPr="00905377">
        <w:rPr>
          <w:rFonts w:cstheme="minorHAnsi"/>
          <w:b/>
          <w:bCs/>
          <w:kern w:val="0"/>
          <w:sz w:val="28"/>
          <w:szCs w:val="28"/>
        </w:rPr>
        <w:t>dataset. Afterwards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, employ logistic regression and Support Vector Machines (SVM) to </w:t>
      </w:r>
      <w:r w:rsidRPr="00905377">
        <w:rPr>
          <w:rFonts w:cstheme="minorHAnsi"/>
          <w:b/>
          <w:bCs/>
          <w:kern w:val="0"/>
          <w:sz w:val="28"/>
          <w:szCs w:val="28"/>
        </w:rPr>
        <w:t>predict defaulters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 using the "Credit.csv" and "Credit-Modified.csv" datasets. Perform a 70-30 train-</w:t>
      </w:r>
      <w:r w:rsidRPr="00905377">
        <w:rPr>
          <w:rFonts w:cstheme="minorHAnsi"/>
          <w:b/>
          <w:bCs/>
          <w:kern w:val="0"/>
          <w:sz w:val="28"/>
          <w:szCs w:val="28"/>
        </w:rPr>
        <w:t>test split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 for model evaluation and measurement of performance. Create a scatter plot with a </w:t>
      </w:r>
      <w:r w:rsidRPr="00905377">
        <w:rPr>
          <w:rFonts w:cstheme="minorHAnsi"/>
          <w:b/>
          <w:bCs/>
          <w:kern w:val="0"/>
          <w:sz w:val="28"/>
          <w:szCs w:val="28"/>
        </w:rPr>
        <w:t>clear separation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 line to </w:t>
      </w:r>
      <w:r w:rsidRPr="00905377">
        <w:rPr>
          <w:rFonts w:cstheme="minorHAnsi"/>
          <w:b/>
          <w:bCs/>
          <w:kern w:val="0"/>
          <w:sz w:val="28"/>
          <w:szCs w:val="28"/>
        </w:rPr>
        <w:t>visualize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 the data distribution. Generate a table that assesses the significance of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905377">
        <w:rPr>
          <w:rFonts w:cstheme="minorHAnsi"/>
          <w:b/>
          <w:bCs/>
          <w:kern w:val="0"/>
          <w:sz w:val="28"/>
          <w:szCs w:val="28"/>
        </w:rPr>
        <w:t>the dataset features using the Anova test and test the significance of the derived model</w:t>
      </w:r>
      <w:r w:rsidRPr="0090537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905377">
        <w:rPr>
          <w:rFonts w:cstheme="minorHAnsi"/>
          <w:b/>
          <w:bCs/>
          <w:kern w:val="0"/>
          <w:sz w:val="28"/>
          <w:szCs w:val="28"/>
        </w:rPr>
        <w:t>parameters</w:t>
      </w:r>
      <w:r w:rsidRPr="00905377">
        <w:rPr>
          <w:rFonts w:cstheme="minorHAnsi"/>
          <w:kern w:val="0"/>
          <w:sz w:val="28"/>
          <w:szCs w:val="28"/>
        </w:rPr>
        <w:t>.</w:t>
      </w:r>
    </w:p>
    <w:p w14:paraId="2E71337C" w14:textId="77777777" w:rsid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35EBDD58" w14:textId="77777777" w:rsid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32D8914B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394ACB21" w14:textId="158D58AE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  <w:r w:rsidRPr="00905377">
        <w:rPr>
          <w:rFonts w:cstheme="minorHAnsi"/>
          <w:b/>
          <w:bCs/>
          <w:kern w:val="0"/>
          <w:sz w:val="28"/>
          <w:szCs w:val="28"/>
        </w:rPr>
        <w:t>Introduction:</w:t>
      </w:r>
    </w:p>
    <w:p w14:paraId="2A9E3490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055F8583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This assignment aims to construct predictive regression models and perform classification using machine learning techniques on specific datasets. The tasks involve creating a sales forecasting model based on the "Advertising.csv" dataset using regression methods and employing logistic regression and Support Vector Machines (SVM) for default prediction on the "Credit.csv" and "Credit-Modified.csv" datasets.</w:t>
      </w:r>
    </w:p>
    <w:p w14:paraId="3C91A1DF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39FBB317" w14:textId="04599197" w:rsidR="00905377" w:rsidRPr="003D51B4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  <w:r w:rsidRPr="003D51B4">
        <w:rPr>
          <w:rFonts w:cstheme="minorHAnsi"/>
          <w:b/>
          <w:bCs/>
          <w:kern w:val="0"/>
          <w:sz w:val="28"/>
          <w:szCs w:val="28"/>
        </w:rPr>
        <w:t>Dataset Overview:</w:t>
      </w:r>
    </w:p>
    <w:p w14:paraId="1E43DCB5" w14:textId="77777777" w:rsidR="003D51B4" w:rsidRPr="00905377" w:rsidRDefault="003D51B4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08125359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The datasets— "Advertising.csv," "Credit.csv," and "Credit-Modified.csv"— encompass various features and target variables. Preliminary exploration and potential preprocessing steps, such as handling missing values or categorical data encoding, may be necessary.</w:t>
      </w:r>
    </w:p>
    <w:p w14:paraId="42143694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1C7E9CEA" w14:textId="6AC74565" w:rsidR="00905377" w:rsidRPr="003D51B4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  <w:r w:rsidRPr="003D51B4">
        <w:rPr>
          <w:rFonts w:cstheme="minorHAnsi"/>
          <w:b/>
          <w:bCs/>
          <w:kern w:val="0"/>
          <w:sz w:val="28"/>
          <w:szCs w:val="28"/>
        </w:rPr>
        <w:t>Predictive Regression Model for Sales Forecasting:</w:t>
      </w:r>
    </w:p>
    <w:p w14:paraId="62D81480" w14:textId="77777777" w:rsidR="003D51B4" w:rsidRPr="00905377" w:rsidRDefault="003D51B4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40568BFC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For the "Advertising.csv" dataset:</w:t>
      </w:r>
    </w:p>
    <w:p w14:paraId="53450741" w14:textId="4F5814E0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1. Data exploration and Correlation Analysis: Understanding the relationships between features and sales using theoretical concepts such as linear regression assumptions (e.g., linearity, homoscedasticity).</w:t>
      </w:r>
    </w:p>
    <w:p w14:paraId="1A34381C" w14:textId="18E92ABF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2. Train-Test Split: Implementing a 70-30 split for model evaluation while emphasizing the significance of unbiased evaluation and avoiding overfitting.</w:t>
      </w:r>
    </w:p>
    <w:p w14:paraId="60594870" w14:textId="53829AF9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lastRenderedPageBreak/>
        <w:t>3. Regression Techniques: Employing methods like linear regression or random forests, emphasizing the concept of ensemble learning and feature importance analysis.</w:t>
      </w:r>
    </w:p>
    <w:p w14:paraId="5C3CC85A" w14:textId="6102858E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4. Model Performance Evaluation: Assessing model performance using standard regression metrics (e.g., RMSE, MAE), ensuring interpretations beyond metrics.</w:t>
      </w:r>
    </w:p>
    <w:p w14:paraId="22DF1278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62D43D0A" w14:textId="2306681E" w:rsidR="00905377" w:rsidRPr="003D51B4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  <w:r w:rsidRPr="003D51B4">
        <w:rPr>
          <w:rFonts w:cstheme="minorHAnsi"/>
          <w:b/>
          <w:bCs/>
          <w:kern w:val="0"/>
          <w:sz w:val="28"/>
          <w:szCs w:val="28"/>
        </w:rPr>
        <w:t>Logistic Regression and SVM for Default Prediction:</w:t>
      </w:r>
    </w:p>
    <w:p w14:paraId="49E612DF" w14:textId="77777777" w:rsidR="003D51B4" w:rsidRPr="00905377" w:rsidRDefault="003D51B4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0336925C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Utilizing "Credit.csv" and "Credit-Modified.csv":</w:t>
      </w:r>
    </w:p>
    <w:p w14:paraId="5F999236" w14:textId="7306DDC3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1. Data Preprocessing: Incorporating theoretical concepts such as scaling and addressing class imbalance to enhance model performance.</w:t>
      </w:r>
    </w:p>
    <w:p w14:paraId="218B03B4" w14:textId="53837968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2. Train-Test Split: Emphasizing the significance of data partitioning for unbiased evaluation.</w:t>
      </w:r>
    </w:p>
    <w:p w14:paraId="6D19D1F3" w14:textId="41363EBA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3. Classification Algorithms: Implementing logistic regression and SVM, focusing on understanding the sigmoid function in logistic regression and the margin optimization in SVM.</w:t>
      </w:r>
    </w:p>
    <w:p w14:paraId="12985503" w14:textId="72B5C6AE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4. Visualization and Model Evaluation: Creating scatter plots with separation lines to visualize data distribution and model predictions. Evaluation using classification metrics (e.g., accuracy, precision, recall, F1-score).</w:t>
      </w:r>
    </w:p>
    <w:p w14:paraId="7901FFC5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5CBE24CC" w14:textId="19AA32EE" w:rsid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  <w:r w:rsidRPr="003D51B4">
        <w:rPr>
          <w:rFonts w:cstheme="minorHAnsi"/>
          <w:b/>
          <w:bCs/>
          <w:kern w:val="0"/>
          <w:sz w:val="28"/>
          <w:szCs w:val="28"/>
        </w:rPr>
        <w:t>Assessment of Feature Significance:</w:t>
      </w:r>
    </w:p>
    <w:p w14:paraId="2AFEF078" w14:textId="77777777" w:rsidR="003D51B4" w:rsidRPr="003D51B4" w:rsidRDefault="003D51B4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</w:p>
    <w:p w14:paraId="0596863F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For the predictive regression model:</w:t>
      </w:r>
    </w:p>
    <w:p w14:paraId="7AA8D415" w14:textId="711A61B3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1. Anova Tests: Theoretical foundation of Anova tests to evaluate the significance of dataset features concerning sales forecasting.</w:t>
      </w:r>
    </w:p>
    <w:p w14:paraId="39DD287C" w14:textId="7A2CC0DA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905377">
        <w:rPr>
          <w:rFonts w:cstheme="minorHAnsi"/>
          <w:kern w:val="0"/>
          <w:sz w:val="28"/>
          <w:szCs w:val="28"/>
        </w:rPr>
        <w:t>2. Model Parameter Significance: Discussing the significance of model parameters (coefficients) through hypothesis testing or confidence intervals, ensuring the understanding of parameter interpretation.</w:t>
      </w:r>
    </w:p>
    <w:p w14:paraId="7466E473" w14:textId="77777777" w:rsidR="00905377" w:rsidRPr="00905377" w:rsidRDefault="00905377" w:rsidP="009053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2B45FF7E" w14:textId="77777777" w:rsidR="00905377" w:rsidRDefault="00905377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3F31B38" w14:textId="77777777" w:rsidR="00905377" w:rsidRDefault="00905377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EEAEBCC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24711F0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C2618D6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44B3B95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BB84540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35F9E37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F9F8744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0B92E88" w14:textId="3F5B8052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 w:rsidRPr="003D51B4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Sample Code with Output:</w:t>
      </w:r>
    </w:p>
    <w:p w14:paraId="0448FF3A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006F93FD" w14:textId="1809C6B0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62C8E8D4" w14:textId="3118BB54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D74C7A" wp14:editId="3035A8DC">
            <wp:extent cx="6341070" cy="4366260"/>
            <wp:effectExtent l="0" t="0" r="3175" b="0"/>
            <wp:docPr id="1828964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61" cy="437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215B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16448111" w14:textId="5D38CCB1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99F816" wp14:editId="490AE656">
            <wp:extent cx="6057900" cy="4646978"/>
            <wp:effectExtent l="0" t="0" r="0" b="1270"/>
            <wp:docPr id="403394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57" cy="46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FD8F" w14:textId="3A17A1FC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19078F1F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7F7EB2E7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7EC11E7D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143C4E3" w14:textId="4CB24925" w:rsidR="003D51B4" w:rsidRPr="003D51B4" w:rsidRDefault="003D51B4" w:rsidP="003D51B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D51B4"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drawing>
          <wp:inline distT="0" distB="0" distL="0" distR="0" wp14:anchorId="22548754" wp14:editId="7B8C33F5">
            <wp:extent cx="5943600" cy="1928495"/>
            <wp:effectExtent l="0" t="0" r="0" b="0"/>
            <wp:docPr id="2055308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036" w14:textId="622DB9D0" w:rsidR="003D51B4" w:rsidRPr="003D51B4" w:rsidRDefault="003D51B4" w:rsidP="003D51B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D51B4"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FD876DC" wp14:editId="0891F341">
            <wp:extent cx="4533900" cy="4130040"/>
            <wp:effectExtent l="0" t="0" r="0" b="3810"/>
            <wp:docPr id="132064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26DA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Training Set Metrics:</w:t>
      </w:r>
    </w:p>
    <w:p w14:paraId="4E3F4DDD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R-squared: 0.8850071142546371</w:t>
      </w:r>
    </w:p>
    <w:p w14:paraId="6D9AFADD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MAE: 1.3749370490107342</w:t>
      </w:r>
    </w:p>
    <w:p w14:paraId="6D96D97B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MSE: 3.2030691013148522</w:t>
      </w:r>
    </w:p>
    <w:p w14:paraId="4F2244C9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RMSE: 1.789712016307331</w:t>
      </w:r>
    </w:p>
    <w:p w14:paraId="70B5ABA8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048747AB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Test Set Metrics:</w:t>
      </w:r>
    </w:p>
    <w:p w14:paraId="54D51382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R-squared: 0.9225191550357023</w:t>
      </w:r>
    </w:p>
    <w:p w14:paraId="0D5A3866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MAE: 1.0543666890342978</w:t>
      </w:r>
    </w:p>
    <w:p w14:paraId="5932502F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MSE: 1.9274675206987768</w:t>
      </w:r>
    </w:p>
    <w:p w14:paraId="7A3AFE93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RMSE: 1.38833264050759</w:t>
      </w:r>
    </w:p>
    <w:p w14:paraId="444555FF" w14:textId="74C38409" w:rsidR="003D51B4" w:rsidRPr="003D51B4" w:rsidRDefault="003D51B4" w:rsidP="003D51B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D51B4"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4E54AB7D" wp14:editId="17821746">
            <wp:extent cx="5943600" cy="2914650"/>
            <wp:effectExtent l="0" t="0" r="0" b="0"/>
            <wp:docPr id="66229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F692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47001E33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6A93583A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Dep. Variable:                  sales   R-squared:                       0.885</w:t>
      </w:r>
    </w:p>
    <w:p w14:paraId="31AC90C6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Model:                            OLS   Adj. R-squared:                  0.882</w:t>
      </w:r>
    </w:p>
    <w:p w14:paraId="443ABE64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Method:                 Least Squares   F-statistic:                     259.7</w:t>
      </w:r>
    </w:p>
    <w:p w14:paraId="1CA6E097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Date:                Mon, 20 Nov 2023   Prob (F-statistic):           2.39e-62</w:t>
      </w:r>
    </w:p>
    <w:p w14:paraId="4902C7AA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Time:                        20:09:13   Log-Likelihood:                -280.14</w:t>
      </w:r>
    </w:p>
    <w:p w14:paraId="0AB29130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No. Observations:                 140   AIC:                             570.3</w:t>
      </w:r>
    </w:p>
    <w:p w14:paraId="7F789C66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Df</w:t>
      </w:r>
      <w:proofErr w:type="spell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Residuals:                     135   BIC:                             585.0</w:t>
      </w:r>
    </w:p>
    <w:p w14:paraId="5114FD93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Df</w:t>
      </w:r>
      <w:proofErr w:type="spell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Model:                           4                                         </w:t>
      </w:r>
    </w:p>
    <w:p w14:paraId="2D50C872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Covariance Type:            </w:t>
      </w:r>
      <w:proofErr w:type="spell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nonrobust</w:t>
      </w:r>
      <w:proofErr w:type="spell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                              </w:t>
      </w:r>
    </w:p>
    <w:p w14:paraId="0F26814D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33B302D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      </w:t>
      </w:r>
      <w:proofErr w:type="spell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coef</w:t>
      </w:r>
      <w:proofErr w:type="spell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std err          t      P&gt;|t|   </w:t>
      </w:r>
      <w:proofErr w:type="gram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0.025      0.975]</w:t>
      </w:r>
    </w:p>
    <w:p w14:paraId="20B419F2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------------------------------------------------------------------------------</w:t>
      </w:r>
    </w:p>
    <w:p w14:paraId="38542C76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const         14.0057      0.154     90.784      0.000      13.701      14.311</w:t>
      </w:r>
    </w:p>
    <w:p w14:paraId="103A72A7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x1            -0.0073      0.162     -0.045      0.964      -0.329       0.314</w:t>
      </w:r>
    </w:p>
    <w:p w14:paraId="2D4D2498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x2             4.0210      0.153     26.334      0.000       3.719       4.323</w:t>
      </w:r>
    </w:p>
    <w:p w14:paraId="0381B057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x3             2.6148      0.165     15.885      0.000       2.289       2.940</w:t>
      </w:r>
    </w:p>
    <w:p w14:paraId="2156BA45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x4             0.0389      0.173      0.225      0.822      -0.303       0.381</w:t>
      </w:r>
    </w:p>
    <w:p w14:paraId="1734B98B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CBEC01E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Omnibus:                       38.658   Durbin-Watson:                   2.094</w:t>
      </w:r>
    </w:p>
    <w:p w14:paraId="1CDD28B3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Prob(</w:t>
      </w:r>
      <w:proofErr w:type="gram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Omnibus):                  0.000   Jarque-Bera (JB):               73.200</w:t>
      </w:r>
    </w:p>
    <w:p w14:paraId="6B6F20C9" w14:textId="77777777" w:rsidR="003D51B4" w:rsidRPr="003D51B4" w:rsidRDefault="003D51B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Skew:                          -1.242   </w:t>
      </w:r>
      <w:proofErr w:type="gramStart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Prob(</w:t>
      </w:r>
      <w:proofErr w:type="gramEnd"/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JB):                     1.27e-16</w:t>
      </w:r>
    </w:p>
    <w:p w14:paraId="21499CFB" w14:textId="77777777" w:rsidR="003D51B4" w:rsidRPr="003D51B4" w:rsidRDefault="003D51B4" w:rsidP="003D51B4">
      <w:pPr>
        <w:pBdr>
          <w:bottom w:val="double" w:sz="6" w:space="1" w:color="auto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3D51B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Kurtosis:                       5.526   Cond. No.                         1.62</w:t>
      </w:r>
    </w:p>
    <w:p w14:paraId="2DD5010F" w14:textId="77777777" w:rsidR="00740064" w:rsidRPr="003D51B4" w:rsidRDefault="00740064" w:rsidP="003D51B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24B5870F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17489C27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79D1F9AD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327C8E2D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624A314B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081AEC7F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EC41C07" w14:textId="77777777" w:rsidR="003D51B4" w:rsidRDefault="003D51B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8CC3780" w14:textId="76389CEC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AFC131" wp14:editId="1E2ACF16">
            <wp:extent cx="5943600" cy="4107180"/>
            <wp:effectExtent l="0" t="0" r="0" b="7620"/>
            <wp:docPr id="140177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896E" w14:textId="77777777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81F5D83" w14:textId="77777777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51C0154A" w14:textId="79AE037C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BF5D0F" wp14:editId="1AC1D175">
            <wp:extent cx="5943600" cy="3124200"/>
            <wp:effectExtent l="0" t="0" r="0" b="0"/>
            <wp:docPr id="42600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92C4" w14:textId="77777777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47F0956F" w14:textId="412427A5" w:rsidR="00740064" w:rsidRDefault="00740064" w:rsidP="0074006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740064"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7824168" wp14:editId="02242ECD">
            <wp:extent cx="5943600" cy="3841115"/>
            <wp:effectExtent l="0" t="0" r="0" b="6985"/>
            <wp:docPr id="958619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6200" w14:textId="77777777" w:rsidR="00740064" w:rsidRPr="00740064" w:rsidRDefault="00740064" w:rsidP="0074006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</w:p>
    <w:p w14:paraId="73A1A9C0" w14:textId="5700FEAC" w:rsidR="00740064" w:rsidRPr="00740064" w:rsidRDefault="00740064" w:rsidP="0074006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740064"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drawing>
          <wp:inline distT="0" distB="0" distL="0" distR="0" wp14:anchorId="7B13F6D0" wp14:editId="2BBEA754">
            <wp:extent cx="4373880" cy="3499104"/>
            <wp:effectExtent l="0" t="0" r="7620" b="6350"/>
            <wp:docPr id="1006318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124" cy="351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1035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Feature     F-Value       P-Value</w:t>
      </w:r>
    </w:p>
    <w:p w14:paraId="634C72A1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0  Balance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169.903057  1.326267e-24</w:t>
      </w:r>
    </w:p>
    <w:p w14:paraId="06D67F3B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1  Student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6.464834  1.229753e-02</w:t>
      </w:r>
    </w:p>
    <w:p w14:paraId="6DDBADC2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2   Income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30.587183  1.947321e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-07</w:t>
      </w:r>
    </w:p>
    <w:p w14:paraId="60F28DCD" w14:textId="631F4E97" w:rsidR="003D51B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AD0FC5D" wp14:editId="49D89606">
            <wp:extent cx="5943600" cy="4790440"/>
            <wp:effectExtent l="0" t="0" r="0" b="0"/>
            <wp:docPr id="12605148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8C92" w14:textId="77777777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302A48A6" w14:textId="77777777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4F6A71E2" w14:textId="530B1197" w:rsidR="0074006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1363A1" wp14:editId="343B4C0E">
            <wp:extent cx="5928360" cy="2939547"/>
            <wp:effectExtent l="0" t="0" r="0" b="0"/>
            <wp:docPr id="449045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59" cy="29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68A4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lastRenderedPageBreak/>
        <w:t>Accuracy: 1.0000</w:t>
      </w:r>
    </w:p>
    <w:p w14:paraId="30401E0A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Classification Report:</w:t>
      </w:r>
    </w:p>
    <w:p w14:paraId="26CD43E5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   precision 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recall  f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1-score   support</w:t>
      </w:r>
    </w:p>
    <w:p w14:paraId="2BB26F00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77591F6C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0       1.00      1.00      1.00        96</w:t>
      </w:r>
    </w:p>
    <w:p w14:paraId="31177CEE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1       1.00      1.00      1.00        24</w:t>
      </w:r>
    </w:p>
    <w:p w14:paraId="6D207254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10CEDF61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accuracy                           1.00       120</w:t>
      </w:r>
    </w:p>
    <w:p w14:paraId="6B5C3E37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macro avg       1.00      1.00      1.00       120</w:t>
      </w:r>
    </w:p>
    <w:p w14:paraId="4CCBA3BD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weighted avg       1.00      1.00      1.00       120</w:t>
      </w:r>
    </w:p>
    <w:p w14:paraId="3B5568E5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56A5EDDC" w14:textId="600087EB" w:rsidR="00740064" w:rsidRPr="00740064" w:rsidRDefault="00740064" w:rsidP="00740064">
      <w:pPr>
        <w:shd w:val="clear" w:color="auto" w:fill="111111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740064">
        <w:rPr>
          <w:rFonts w:ascii="Segoe UI" w:eastAsia="Times New Roman" w:hAnsi="Segoe UI" w:cs="Segoe UI"/>
          <w:noProof/>
          <w:kern w:val="0"/>
          <w:sz w:val="20"/>
          <w:szCs w:val="20"/>
          <w14:ligatures w14:val="none"/>
        </w:rPr>
        <w:drawing>
          <wp:inline distT="0" distB="0" distL="0" distR="0" wp14:anchorId="2E2695B1" wp14:editId="3B379FF7">
            <wp:extent cx="5943600" cy="4411345"/>
            <wp:effectExtent l="0" t="0" r="0" b="8255"/>
            <wp:docPr id="12831258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F481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Feature     F-Value       P-Value</w:t>
      </w:r>
    </w:p>
    <w:p w14:paraId="248ABBB4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0       Income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30.587183  1.947321e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-07</w:t>
      </w:r>
    </w:p>
    <w:p w14:paraId="794F9CC3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1        Limit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90.378059  2.955557e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-16</w:t>
      </w:r>
    </w:p>
    <w:p w14:paraId="7E3DE3C4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2       Rating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91.075672  2.421534e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-16</w:t>
      </w:r>
    </w:p>
    <w:p w14:paraId="2757CB05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3        Cards 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0.133908  7.150689e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-01</w:t>
      </w:r>
    </w:p>
    <w:p w14:paraId="6E14392F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4          Age 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0.002142  9.631614e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-01</w:t>
      </w:r>
    </w:p>
    <w:p w14:paraId="18E2AD06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5    Education 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1.482109  2.258739e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-01</w:t>
      </w:r>
    </w:p>
    <w:p w14:paraId="4B1476DA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6   Gender-num 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2.754467  9.963856e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-02</w:t>
      </w:r>
    </w:p>
    <w:p w14:paraId="6B206175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  Student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-num    6.464834  1.229753e-02</w:t>
      </w:r>
    </w:p>
    <w:p w14:paraId="5447C4A8" w14:textId="77777777" w:rsidR="00740064" w:rsidRPr="00740064" w:rsidRDefault="00740064" w:rsidP="00740064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8      </w:t>
      </w:r>
      <w:proofErr w:type="gramStart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Balance  169.903057</w:t>
      </w:r>
      <w:proofErr w:type="gramEnd"/>
      <w:r w:rsidRPr="00740064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1.326267e-24</w:t>
      </w:r>
    </w:p>
    <w:p w14:paraId="216F173A" w14:textId="77777777" w:rsidR="00740064" w:rsidRPr="003D51B4" w:rsidRDefault="00740064" w:rsidP="00905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sectPr w:rsidR="00740064" w:rsidRPr="003D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07F0" w14:textId="77777777" w:rsidR="003D51B4" w:rsidRDefault="003D51B4" w:rsidP="003D51B4">
      <w:pPr>
        <w:spacing w:after="0" w:line="240" w:lineRule="auto"/>
      </w:pPr>
      <w:r>
        <w:separator/>
      </w:r>
    </w:p>
  </w:endnote>
  <w:endnote w:type="continuationSeparator" w:id="0">
    <w:p w14:paraId="7019FFD9" w14:textId="77777777" w:rsidR="003D51B4" w:rsidRDefault="003D51B4" w:rsidP="003D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9B9A" w14:textId="77777777" w:rsidR="003D51B4" w:rsidRDefault="003D51B4" w:rsidP="003D51B4">
      <w:pPr>
        <w:spacing w:after="0" w:line="240" w:lineRule="auto"/>
      </w:pPr>
      <w:r>
        <w:separator/>
      </w:r>
    </w:p>
  </w:footnote>
  <w:footnote w:type="continuationSeparator" w:id="0">
    <w:p w14:paraId="22957A92" w14:textId="77777777" w:rsidR="003D51B4" w:rsidRDefault="003D51B4" w:rsidP="003D5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77"/>
    <w:rsid w:val="003D51B4"/>
    <w:rsid w:val="00740064"/>
    <w:rsid w:val="00905377"/>
    <w:rsid w:val="009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9494"/>
  <w15:chartTrackingRefBased/>
  <w15:docId w15:val="{2423884E-0015-480F-8D6E-32AE213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1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B4"/>
  </w:style>
  <w:style w:type="paragraph" w:styleId="Footer">
    <w:name w:val="footer"/>
    <w:basedOn w:val="Normal"/>
    <w:link w:val="FooterChar"/>
    <w:uiPriority w:val="99"/>
    <w:unhideWhenUsed/>
    <w:rsid w:val="003D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1</cp:revision>
  <cp:lastPrinted>2023-11-20T14:48:00Z</cp:lastPrinted>
  <dcterms:created xsi:type="dcterms:W3CDTF">2023-11-20T14:22:00Z</dcterms:created>
  <dcterms:modified xsi:type="dcterms:W3CDTF">2023-11-20T14:59:00Z</dcterms:modified>
</cp:coreProperties>
</file>