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525567"/>
                  <wp:docPr id="1" name="Picture 1"/>
                  <wp:cNvGraphicFramePr>
                    <a:graphicFrameLocks noChangeAspect="1"/>
                  </wp:cNvGraphicFramePr>
                  <a:graphic>
                    <a:graphicData uri="http://schemas.openxmlformats.org/drawingml/2006/picture">
                      <pic:pic>
                        <pic:nvPicPr>
                          <pic:cNvPr id="0" name="cv-48-source-photo.png"/>
                          <pic:cNvPicPr/>
                        </pic:nvPicPr>
                        <pic:blipFill>
                          <a:blip r:embed="rId9"/>
                          <a:stretch>
                            <a:fillRect/>
                          </a:stretch>
                        </pic:blipFill>
                        <pic:spPr>
                          <a:xfrm>
                            <a:off x="0" y="0"/>
                            <a:ext cx="1078992" cy="1525567"/>
                          </a:xfrm>
                          <a:prstGeom prst="rect"/>
                        </pic:spPr>
                      </pic:pic>
                    </a:graphicData>
                  </a:graphic>
                </wp:inline>
              </w:drawing>
            </w:r>
          </w:p>
          <w:p>
            <w:pPr>
              <w:spacing w:before="160" w:after="100"/>
            </w:pPr>
            <w:r>
              <w:rPr>
                <w:rFonts w:ascii="Aptos" w:hAnsi="Aptos"/>
                <w:b/>
                <w:i w:val="0"/>
                <w:color w:val="9F1239"/>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brouantoineassanvo@gmail.com</w:t>
            </w:r>
          </w:p>
          <w:p>
            <w:pPr>
              <w:spacing w:after="60"/>
            </w:pPr>
            <w:r>
              <w:rPr>
                <w:rFonts w:ascii="Aptos" w:hAnsi="Aptos"/>
                <w:b w:val="0"/>
                <w:i w:val="0"/>
                <w:sz w:val="16"/>
              </w:rPr>
              <w:t>Abidjan, Yopougon, Côte d'Ivoire</w:t>
            </w:r>
          </w:p>
          <w:p>
            <w:pPr>
              <w:spacing w:after="60"/>
            </w:pPr>
            <w:r>
              <w:rPr>
                <w:rFonts w:ascii="Aptos" w:hAnsi="Aptos"/>
                <w:b w:val="0"/>
                <w:i w:val="0"/>
                <w:sz w:val="16"/>
              </w:rPr>
              <w:t>github.com/brouantoine</w:t>
            </w:r>
          </w:p>
          <w:p>
            <w:pPr>
              <w:spacing w:before="160" w:after="100"/>
            </w:pPr>
            <w:r>
              <w:rPr>
                <w:rFonts w:ascii="Aptos" w:hAnsi="Aptos"/>
                <w:b/>
                <w:i w:val="0"/>
                <w:color w:val="9F1239"/>
                <w:sz w:val="20"/>
              </w:rPr>
              <w:t>COMPÉTENCES</w:t>
            </w:r>
          </w:p>
          <w:p>
            <w:pPr>
              <w:spacing w:after="80"/>
            </w:pPr>
            <w:r>
              <w:rPr>
                <w:rFonts w:ascii="Aptos" w:hAnsi="Aptos"/>
                <w:b w:val="0"/>
                <w:i w:val="0"/>
                <w:sz w:val="18"/>
              </w:rPr>
              <w:t>React · Next.js · Django · Django REST Framework · PostgreSQL · JavaScript · Python · UX Design · Marketing digital · Arduino</w:t>
            </w:r>
          </w:p>
          <w:p>
            <w:pPr>
              <w:spacing w:before="160" w:after="100"/>
            </w:pPr>
            <w:r>
              <w:rPr>
                <w:rFonts w:ascii="Aptos" w:hAnsi="Aptos"/>
                <w:b/>
                <w:i w:val="0"/>
                <w:color w:val="9F1239"/>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9F1239"/>
                <w:sz w:val="48"/>
              </w:rPr>
              <w:t>Brou Antoine A</w:t>
            </w:r>
          </w:p>
          <w:p>
            <w:pPr>
              <w:spacing w:after="60"/>
            </w:pPr>
            <w:r>
              <w:rPr>
                <w:rFonts w:ascii="Aptos" w:hAnsi="Aptos"/>
                <w:b/>
                <w:i w:val="0"/>
                <w:sz w:val="24"/>
              </w:rPr>
              <w:t>Développeur d'Applications Digitales Junior</w:t>
            </w:r>
          </w:p>
          <w:p>
            <w:pPr>
              <w:spacing w:after="200"/>
            </w:pPr>
            <w:r>
              <w:rPr>
                <w:rFonts w:ascii="Aptos" w:hAnsi="Aptos"/>
                <w:b w:val="0"/>
                <w:i w:val="0"/>
                <w:color w:val="4B5563"/>
                <w:sz w:val="17"/>
              </w:rPr>
              <w:t>+225 0788339882 | brouantoineassanvo@gmail.com | Abidjan, Yopougon, Côte d'Ivoire | github.com/brouantoine</w:t>
            </w:r>
          </w:p>
          <w:p>
            <w:pPr>
              <w:spacing w:before="160" w:after="100"/>
            </w:pPr>
            <w:r>
              <w:rPr>
                <w:rFonts w:ascii="Aptos" w:hAnsi="Aptos"/>
                <w:b/>
                <w:i w:val="0"/>
                <w:color w:val="9F1239"/>
                <w:sz w:val="20"/>
              </w:rPr>
              <w:t>PROFIL</w:t>
            </w:r>
          </w:p>
          <w:p>
            <w:pPr>
              <w:spacing w:after="100"/>
            </w:pPr>
            <w:r>
              <w:rPr>
                <w:rFonts w:ascii="Aptos" w:hAnsi="Aptos"/>
                <w:b w:val="0"/>
                <w:i w:val="0"/>
                <w:sz w:val="19"/>
              </w:rPr>
              <w:t>Développeur logiciel junior en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9F1239"/>
                <w:sz w:val="20"/>
              </w:rPr>
              <w:t>EXPÉRIENCES PROFESSIONNELLES</w:t>
            </w:r>
          </w:p>
          <w:p>
            <w:pPr>
              <w:spacing w:after="20"/>
            </w:pPr>
            <w:r>
              <w:rPr>
                <w:rFonts w:ascii="Aptos" w:hAnsi="Aptos"/>
                <w:b/>
                <w:i w:val="0"/>
                <w:sz w:val="20"/>
              </w:rPr>
              <w:t>Consultant Logiciel (DPI) | Winlogic Technologies</w:t>
            </w:r>
          </w:p>
          <w:p>
            <w:pPr>
              <w:spacing w:after="20"/>
            </w:pPr>
            <w:r>
              <w:rPr>
                <w:rFonts w:ascii="Aptos" w:hAnsi="Aptos"/>
                <w:b w:val="0"/>
                <w:i w:val="0"/>
                <w:color w:val="6B7280"/>
                <w:sz w:val="16"/>
              </w:rPr>
              <w:t>Janvier 2024 - Janvier 2026 | Abidjan | Consultant</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Déploiement du logiciel sur serveurs.</w:t>
            </w:r>
          </w:p>
          <w:p>
            <w:pPr>
              <w:pStyle w:val="ListBullet"/>
              <w:spacing w:after="40"/>
            </w:pPr>
            <w:r>
              <w:rPr>
                <w:rFonts w:ascii="Aptos" w:hAnsi="Aptos"/>
                <w:b w:val="0"/>
                <w:i w:val="0"/>
                <w:sz w:val="17"/>
              </w:rPr>
              <w:t>Maintenance du serveur en production, sauvegardes, vérification et correction.</w:t>
            </w:r>
          </w:p>
          <w:p>
            <w:pPr>
              <w:spacing w:before="160" w:after="100"/>
            </w:pPr>
            <w:r>
              <w:rPr>
                <w:rFonts w:ascii="Aptos" w:hAnsi="Aptos"/>
                <w:b/>
                <w:i w:val="0"/>
                <w:color w:val="9F1239"/>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2020 - 2021</w:t>
            </w:r>
          </w:p>
          <w:p>
            <w:pPr>
              <w:spacing w:after="20"/>
            </w:pPr>
            <w:r>
              <w:rPr>
                <w:rFonts w:ascii="Aptos" w:hAnsi="Aptos"/>
                <w:b/>
                <w:i w:val="0"/>
                <w:sz w:val="19"/>
              </w:rPr>
              <w:t>BEPC</w:t>
            </w:r>
          </w:p>
          <w:p>
            <w:pPr>
              <w:spacing w:after="40"/>
            </w:pPr>
            <w:r>
              <w:rPr>
                <w:rFonts w:ascii="Aptos" w:hAnsi="Aptos"/>
                <w:b w:val="0"/>
                <w:i w:val="0"/>
                <w:color w:val="6B7280"/>
                <w:sz w:val="16"/>
              </w:rPr>
              <w:t>Lycée moderne de Bongouanou | 2017 - 2018</w:t>
            </w:r>
          </w:p>
          <w:p>
            <w:pPr>
              <w:spacing w:before="160" w:after="100"/>
            </w:pPr>
            <w:r>
              <w:rPr>
                <w:rFonts w:ascii="Aptos" w:hAnsi="Aptos"/>
                <w:b/>
                <w:i w:val="0"/>
                <w:color w:val="9F1239"/>
                <w:sz w:val="20"/>
              </w:rPr>
              <w:t>CERTIFICATIONS</w:t>
            </w:r>
          </w:p>
          <w:p>
            <w:pPr>
              <w:pStyle w:val="ListBullet"/>
              <w:spacing w:after="40"/>
            </w:pPr>
            <w:r>
              <w:rPr>
                <w:rFonts w:ascii="Aptos" w:hAnsi="Aptos"/>
                <w:b w:val="0"/>
                <w:i w:val="0"/>
                <w:sz w:val="17"/>
              </w:rPr>
              <w:t>Certificat de Fin de Formation ARDUINO – Coursera (2024)</w:t>
            </w:r>
          </w:p>
          <w:p>
            <w:pPr>
              <w:pStyle w:val="ListBullet"/>
              <w:spacing w:after="40"/>
            </w:pPr>
            <w:r>
              <w:rPr>
                <w:rFonts w:ascii="Aptos" w:hAnsi="Aptos"/>
                <w:b w:val="0"/>
                <w:i w:val="0"/>
                <w:sz w:val="17"/>
              </w:rPr>
              <w:t>Certificat de Fin de Formation UX Design – OpenClassrooms (2023)</w:t>
            </w:r>
          </w:p>
          <w:p>
            <w:pPr>
              <w:pStyle w:val="ListBullet"/>
              <w:spacing w:after="40"/>
            </w:pPr>
            <w:r>
              <w:rPr>
                <w:rFonts w:ascii="Aptos" w:hAnsi="Aptos"/>
                <w:b w:val="0"/>
                <w:i w:val="0"/>
                <w:sz w:val="17"/>
              </w:rPr>
              <w:t>Certificat de Fin de Formation Marketing digital – Digital AdExpert (Mars 2024)</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