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AE" w:rsidRDefault="00FC0410">
      <w:r>
        <w:t>Tables 5 and 6</w:t>
      </w:r>
      <w:bookmarkStart w:id="0" w:name="_GoBack"/>
      <w:bookmarkEnd w:id="0"/>
    </w:p>
    <w:p w:rsidR="00FC0410" w:rsidRDefault="00FC0410">
      <w:r>
        <w:t>For these tallies Individuals were counted only once per year, the 1</w:t>
      </w:r>
      <w:r w:rsidRPr="00FC0410">
        <w:rPr>
          <w:vertAlign w:val="superscript"/>
        </w:rPr>
        <w:t>st</w:t>
      </w:r>
      <w:r>
        <w:t xml:space="preserve"> time they were captured.  If re-sighted w/in a year but not captured not counted…</w:t>
      </w:r>
    </w:p>
    <w:sectPr w:rsidR="00FC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10"/>
    <w:rsid w:val="001328A8"/>
    <w:rsid w:val="004E45D2"/>
    <w:rsid w:val="00823819"/>
    <w:rsid w:val="00C00AED"/>
    <w:rsid w:val="00F43AF7"/>
    <w:rsid w:val="00F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8BD2"/>
  <w15:chartTrackingRefBased/>
  <w15:docId w15:val="{76DEB35C-4C23-42E4-BFE7-98362EC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1</cp:revision>
  <dcterms:created xsi:type="dcterms:W3CDTF">2018-01-22T20:25:00Z</dcterms:created>
  <dcterms:modified xsi:type="dcterms:W3CDTF">2018-01-23T01:12:00Z</dcterms:modified>
</cp:coreProperties>
</file>