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c tracks which in turn have 512 bytes sectors. These sectors are then grouped in what is called blocks. Earlier 1 sector mapped to 1 block but now multiple sectors map to a block(</w:t>
      </w:r>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r w:rsidR="004E421E">
        <w:t xml:space="preserve"> data files is to have 64KiB allocation unit(I think 4KiB would also have been fine in this case but since we know that extents 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r>
        <w:t xml:space="preserve">CRYSTALDISKMARK(it uses </w:t>
      </w:r>
      <w:r w:rsidR="00D61806" w:rsidRPr="00D61806">
        <w:t>DISKSPD</w:t>
      </w:r>
      <w:r>
        <w:t xml:space="preserve"> underneath which is a replacement for SQLIO). SQLIO(benchamarking) and SQLIOSIM(generates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The cmds in bold below generated different results but should have been same</w:t>
      </w:r>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(x86)\SQLIO&gt;doskey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-b4  -LS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3015A6"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6D0C" w:rsidRDefault="003E6D0C" w:rsidP="003E6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disable hyper-v so that virtual box could be used</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/copy {current} /d "No Hyper-V"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The entry was successfully copied to {ff-23-113-824e-5c5144ea}.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/set {ff-23-113-824e-5c5144ea} hypervisorlaunchtype off </w:t>
      </w:r>
    </w:p>
    <w:p w:rsidR="003E6D0C" w:rsidRDefault="003E6D0C" w:rsidP="003E6D0C">
      <w:pPr>
        <w:autoSpaceDE w:val="0"/>
        <w:autoSpaceDN w:val="0"/>
        <w:adjustRightInd w:val="0"/>
        <w:spacing w:after="0" w:line="240" w:lineRule="auto"/>
        <w:rPr>
          <w:rFonts w:ascii="Consolas" w:hAnsi="Consolas" w:cs="Consolas"/>
          <w:color w:val="000000"/>
          <w:sz w:val="19"/>
          <w:szCs w:val="19"/>
        </w:rPr>
      </w:pPr>
      <w:r w:rsidRPr="008049C4">
        <w:rPr>
          <w:rFonts w:ascii="Consolas" w:eastAsia="Times New Roman" w:hAnsi="Consolas" w:cs="Times New Roman"/>
          <w:color w:val="242729"/>
          <w:sz w:val="20"/>
          <w:szCs w:val="20"/>
          <w:shd w:val="clear" w:color="auto" w:fill="EFF0F1"/>
          <w:lang w:val="en-US"/>
        </w:rPr>
        <w:t>The operation completed successfully.</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3015A6"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3015A6"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F41059" w:rsidRPr="00F41059" w:rsidRDefault="00F41059" w:rsidP="00F41059">
      <w:pPr>
        <w:pStyle w:val="Text"/>
        <w:rPr>
          <w:sz w:val="18"/>
          <w:szCs w:val="18"/>
        </w:rPr>
      </w:pPr>
      <w:r w:rsidRPr="00F41059">
        <w:rPr>
          <w:sz w:val="18"/>
          <w:szCs w:val="18"/>
        </w:rPr>
        <w:t xml:space="preserve">1) create a base 2012 vm: </w:t>
      </w:r>
    </w:p>
    <w:p w:rsidR="00F41059" w:rsidRPr="00F41059" w:rsidRDefault="00F41059" w:rsidP="00F41059">
      <w:pPr>
        <w:pStyle w:val="Text"/>
        <w:rPr>
          <w:sz w:val="18"/>
          <w:szCs w:val="18"/>
        </w:rPr>
      </w:pPr>
      <w:r w:rsidRPr="00F41059">
        <w:rPr>
          <w:sz w:val="18"/>
          <w:szCs w:val="18"/>
        </w:rPr>
        <w:t xml:space="preserve"> install ad, install .net 3.5 as well as sql server requires it, enable remote login, change password expiration policy, install firefox, install crystal disk mark, downloading bginfo won't help as it wont be replicated, sysprep</w:t>
      </w:r>
    </w:p>
    <w:p w:rsidR="00F41059" w:rsidRPr="00F41059" w:rsidRDefault="00F41059" w:rsidP="00F41059">
      <w:pPr>
        <w:pStyle w:val="Text"/>
        <w:rPr>
          <w:sz w:val="18"/>
          <w:szCs w:val="18"/>
        </w:rPr>
      </w:pPr>
      <w:r w:rsidRPr="00F41059">
        <w:rPr>
          <w:sz w:val="18"/>
          <w:szCs w:val="18"/>
        </w:rPr>
        <w:t xml:space="preserve">2) create sql 2012 base vm : differencing disk on base win 2012, add drives for data(allocation size should be 64 kb), logs, sys and backups(these drives would any would have to be added again(using differencing) but the thing is the properties you set for drives would be replicated. example. data drive allocation unit size would be replicated) , add </w:t>
      </w:r>
      <w:r w:rsidRPr="00F41059">
        <w:rPr>
          <w:sz w:val="18"/>
          <w:szCs w:val="18"/>
        </w:rPr>
        <w:lastRenderedPageBreak/>
        <w:t>acounts for agents, databse engine, etc.. install sql server through imaging option in advanded pane. On differenced disks u would need to complete the sql server install</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--u do not need to add data,log,etc. drives to DC</w:t>
      </w:r>
    </w:p>
    <w:p w:rsidR="00F41059" w:rsidRPr="00F41059" w:rsidRDefault="00F41059" w:rsidP="00F41059">
      <w:pPr>
        <w:pStyle w:val="Text"/>
        <w:rPr>
          <w:sz w:val="18"/>
          <w:szCs w:val="18"/>
        </w:rPr>
      </w:pPr>
      <w:r w:rsidRPr="00F41059">
        <w:rPr>
          <w:sz w:val="18"/>
          <w:szCs w:val="18"/>
        </w:rPr>
        <w:t>new-vm -Name "DC"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Disks\DC.vhdx”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Disks\Data_DC.vhdx”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Disks\Logs_DC.vhdx”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Disks\Sys_DC.vhdx”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Disks\Backups_DC.vhdx”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new-vm -Name "SQL-A"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Disks\SQL-A.vhdx”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Disks\Data_SQL-A.vhdx”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Disks\Logs_SQL-A.vhdx”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Disks\Sys_SQL-A.vhdx" -Differencing</w:t>
      </w:r>
    </w:p>
    <w:p w:rsidR="00F41059" w:rsidRPr="00F41059" w:rsidRDefault="00F41059" w:rsidP="00F41059">
      <w:pPr>
        <w:pStyle w:val="Text"/>
        <w:rPr>
          <w:sz w:val="18"/>
          <w:szCs w:val="18"/>
        </w:rPr>
      </w:pPr>
      <w:r w:rsidRPr="00F41059">
        <w:rPr>
          <w:sz w:val="18"/>
          <w:szCs w:val="18"/>
        </w:rPr>
        <w:lastRenderedPageBreak/>
        <w:t>Add-VMHardDiskDrive -VMName SQL-A -Path “E:\Virtual Images\Hyper-V\Virtual Hard Disks\Sys_SQL-A.vhdx”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Disks\Backups_SQL-A.vhdx” -ControllerType SCSI</w:t>
      </w:r>
    </w:p>
    <w:p w:rsidR="00542DD1" w:rsidRDefault="00542DD1" w:rsidP="00F41059">
      <w:pPr>
        <w:pStyle w:val="Text"/>
        <w:rPr>
          <w:sz w:val="18"/>
          <w:szCs w:val="18"/>
        </w:rPr>
      </w:pPr>
    </w:p>
    <w:p w:rsidR="00F41059" w:rsidRPr="00F41059" w:rsidRDefault="00542DD1" w:rsidP="00F41059">
      <w:pPr>
        <w:pStyle w:val="Text"/>
        <w:rPr>
          <w:sz w:val="18"/>
          <w:szCs w:val="18"/>
        </w:rPr>
      </w:pPr>
      <w:bookmarkStart w:id="0" w:name="_GoBack"/>
      <w:r w:rsidRPr="00941871">
        <w:rPr>
          <w:sz w:val="18"/>
          <w:szCs w:val="18"/>
          <w:u w:val="single"/>
        </w:rPr>
        <w:t>Windows core installation join to domain</w:t>
      </w:r>
      <w:bookmarkEnd w:id="0"/>
      <w:r w:rsidR="00941871">
        <w:rPr>
          <w:sz w:val="18"/>
          <w:szCs w:val="18"/>
        </w:rPr>
        <w:t>:</w:t>
      </w:r>
    </w:p>
    <w:p w:rsidR="00F41059" w:rsidRPr="00F41059" w:rsidRDefault="00F41059" w:rsidP="00F41059">
      <w:pPr>
        <w:pStyle w:val="Text"/>
        <w:rPr>
          <w:sz w:val="18"/>
          <w:szCs w:val="18"/>
        </w:rPr>
      </w:pPr>
      <w:r w:rsidRPr="00F41059">
        <w:rPr>
          <w:sz w:val="18"/>
          <w:szCs w:val="18"/>
        </w:rPr>
        <w:t>1. netsh interface show interface</w:t>
      </w:r>
    </w:p>
    <w:p w:rsidR="00F41059" w:rsidRPr="00F41059" w:rsidRDefault="00F41059" w:rsidP="00F41059">
      <w:pPr>
        <w:pStyle w:val="Text"/>
        <w:rPr>
          <w:sz w:val="18"/>
          <w:szCs w:val="18"/>
        </w:rPr>
      </w:pPr>
      <w:r w:rsidRPr="00F41059">
        <w:rPr>
          <w:sz w:val="18"/>
          <w:szCs w:val="18"/>
        </w:rPr>
        <w:t>2. netsh interface ip show config</w:t>
      </w:r>
    </w:p>
    <w:p w:rsidR="00F41059" w:rsidRPr="00F41059" w:rsidRDefault="00F41059" w:rsidP="00F41059">
      <w:pPr>
        <w:pStyle w:val="Text"/>
        <w:rPr>
          <w:sz w:val="18"/>
          <w:szCs w:val="18"/>
        </w:rPr>
      </w:pPr>
      <w:r w:rsidRPr="00F41059">
        <w:rPr>
          <w:sz w:val="18"/>
          <w:szCs w:val="18"/>
        </w:rPr>
        <w:t>4. netsh interface ipv4 set address "Ethernet" static 192.168.1.55 255.255.0.0 192.168.1.1</w:t>
      </w:r>
    </w:p>
    <w:p w:rsidR="00F41059" w:rsidRPr="00F41059" w:rsidRDefault="00F41059" w:rsidP="00F41059">
      <w:pPr>
        <w:pStyle w:val="Text"/>
        <w:rPr>
          <w:sz w:val="18"/>
          <w:szCs w:val="18"/>
        </w:rPr>
      </w:pPr>
      <w:r w:rsidRPr="00F41059">
        <w:rPr>
          <w:sz w:val="18"/>
          <w:szCs w:val="18"/>
        </w:rPr>
        <w:t>5. netsh interface ipv4 add dnsserver "Ethernet" address=127.0.0.1 index=1</w:t>
      </w:r>
    </w:p>
    <w:p w:rsidR="00F41059" w:rsidRPr="00F41059" w:rsidRDefault="00F41059" w:rsidP="00F41059">
      <w:pPr>
        <w:pStyle w:val="Text"/>
        <w:rPr>
          <w:sz w:val="18"/>
          <w:szCs w:val="18"/>
        </w:rPr>
      </w:pPr>
      <w:r w:rsidRPr="00F41059">
        <w:rPr>
          <w:sz w:val="18"/>
          <w:szCs w:val="18"/>
        </w:rPr>
        <w:t xml:space="preserve">   netsh interface ipv4 add dnsserver "Ethernet" address=192.168.1.50 index=2</w:t>
      </w:r>
    </w:p>
    <w:p w:rsidR="00F41059" w:rsidRPr="00F41059" w:rsidRDefault="00F41059" w:rsidP="00F41059">
      <w:pPr>
        <w:pStyle w:val="Text"/>
        <w:rPr>
          <w:sz w:val="18"/>
          <w:szCs w:val="18"/>
        </w:rPr>
      </w:pPr>
      <w:r w:rsidRPr="00F41059">
        <w:rPr>
          <w:sz w:val="18"/>
          <w:szCs w:val="18"/>
        </w:rPr>
        <w:t>6. netdom renamecomputer %computername% /newname:SQL-CORE</w:t>
      </w:r>
    </w:p>
    <w:p w:rsidR="00DD3C3E" w:rsidRPr="00F41059" w:rsidRDefault="00F41059" w:rsidP="00F41059">
      <w:pPr>
        <w:pStyle w:val="Text"/>
        <w:rPr>
          <w:sz w:val="18"/>
          <w:szCs w:val="18"/>
        </w:rPr>
      </w:pPr>
      <w:r w:rsidRPr="00F41059">
        <w:rPr>
          <w:sz w:val="18"/>
          <w:szCs w:val="18"/>
        </w:rPr>
        <w:t>7. netdom join SQL-CORE /domain:contoso.com /UserD:contoso\administrator /PasswordD:Pass1234!@</w:t>
      </w:r>
    </w:p>
    <w:sectPr w:rsidR="00DD3C3E" w:rsidRPr="00F41059"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5A6" w:rsidRDefault="003015A6" w:rsidP="007429DD">
      <w:pPr>
        <w:spacing w:after="0" w:line="240" w:lineRule="auto"/>
      </w:pPr>
      <w:r>
        <w:separator/>
      </w:r>
    </w:p>
  </w:endnote>
  <w:endnote w:type="continuationSeparator" w:id="0">
    <w:p w:rsidR="003015A6" w:rsidRDefault="003015A6"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5A6" w:rsidRDefault="003015A6" w:rsidP="007429DD">
      <w:pPr>
        <w:spacing w:after="0" w:line="240" w:lineRule="auto"/>
      </w:pPr>
      <w:r>
        <w:separator/>
      </w:r>
    </w:p>
  </w:footnote>
  <w:footnote w:type="continuationSeparator" w:id="0">
    <w:p w:rsidR="003015A6" w:rsidRDefault="003015A6"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43E3"/>
    <w:rsid w:val="002E2115"/>
    <w:rsid w:val="002F3101"/>
    <w:rsid w:val="003015A6"/>
    <w:rsid w:val="003567C4"/>
    <w:rsid w:val="00382D7E"/>
    <w:rsid w:val="00390C6D"/>
    <w:rsid w:val="00393501"/>
    <w:rsid w:val="003A34A7"/>
    <w:rsid w:val="003A48E8"/>
    <w:rsid w:val="003A7328"/>
    <w:rsid w:val="003D33FE"/>
    <w:rsid w:val="003E6D0C"/>
    <w:rsid w:val="003E784B"/>
    <w:rsid w:val="004342FF"/>
    <w:rsid w:val="00437BAB"/>
    <w:rsid w:val="00440529"/>
    <w:rsid w:val="0045382D"/>
    <w:rsid w:val="00454F9B"/>
    <w:rsid w:val="00461DDA"/>
    <w:rsid w:val="00494B09"/>
    <w:rsid w:val="00496ED5"/>
    <w:rsid w:val="004A0CE4"/>
    <w:rsid w:val="004A6A93"/>
    <w:rsid w:val="004B07E1"/>
    <w:rsid w:val="004C223A"/>
    <w:rsid w:val="004E033F"/>
    <w:rsid w:val="004E39DE"/>
    <w:rsid w:val="004E421E"/>
    <w:rsid w:val="00515860"/>
    <w:rsid w:val="00515C46"/>
    <w:rsid w:val="00530FF2"/>
    <w:rsid w:val="00542DD1"/>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B07D4"/>
    <w:rsid w:val="008C2B77"/>
    <w:rsid w:val="00902709"/>
    <w:rsid w:val="00912411"/>
    <w:rsid w:val="00913E67"/>
    <w:rsid w:val="00917917"/>
    <w:rsid w:val="00936C79"/>
    <w:rsid w:val="00941871"/>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F2351"/>
    <w:rsid w:val="00B32E9A"/>
    <w:rsid w:val="00B40121"/>
    <w:rsid w:val="00B55AAC"/>
    <w:rsid w:val="00B71C93"/>
    <w:rsid w:val="00B84785"/>
    <w:rsid w:val="00B8533F"/>
    <w:rsid w:val="00BB7766"/>
    <w:rsid w:val="00C12DC1"/>
    <w:rsid w:val="00C300E8"/>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56F7"/>
    <w:rsid w:val="00EB0C97"/>
    <w:rsid w:val="00EB5E95"/>
    <w:rsid w:val="00EC4377"/>
    <w:rsid w:val="00ED2AA7"/>
    <w:rsid w:val="00F03605"/>
    <w:rsid w:val="00F04411"/>
    <w:rsid w:val="00F1286D"/>
    <w:rsid w:val="00F26E14"/>
    <w:rsid w:val="00F41059"/>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1">
    <w:name w:val="Unresolved Mention1"/>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E12C4-A86E-4775-B61A-367FF435D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51926</TotalTime>
  <Pages>21</Pages>
  <Words>4517</Words>
  <Characters>25750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30207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233</cp:revision>
  <dcterms:created xsi:type="dcterms:W3CDTF">2018-03-09T09:56:00Z</dcterms:created>
  <dcterms:modified xsi:type="dcterms:W3CDTF">2018-06-15T07:14:00Z</dcterms:modified>
</cp:coreProperties>
</file>